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A060" w14:textId="77A71367" w:rsidR="000B6412" w:rsidRPr="000B6412" w:rsidRDefault="000B6412" w:rsidP="000B6412">
      <w:pPr>
        <w:jc w:val="center"/>
        <w:rPr>
          <w:b/>
        </w:rPr>
      </w:pPr>
      <w:r w:rsidRPr="000B6412">
        <w:rPr>
          <w:b/>
        </w:rPr>
        <w:t xml:space="preserve">REGULAMIN PROGRAMU REZYDENCJI LITERACKICH </w:t>
      </w:r>
    </w:p>
    <w:p w14:paraId="553340EA" w14:textId="0AC261D5" w:rsidR="000B6412" w:rsidRPr="000B6412" w:rsidRDefault="000B6412" w:rsidP="000B6412">
      <w:pPr>
        <w:jc w:val="center"/>
        <w:rPr>
          <w:b/>
        </w:rPr>
      </w:pPr>
      <w:r w:rsidRPr="000B6412">
        <w:rPr>
          <w:b/>
        </w:rPr>
        <w:t>Instytutu Literatury</w:t>
      </w:r>
      <w:r w:rsidR="00BF49CE">
        <w:rPr>
          <w:b/>
        </w:rPr>
        <w:t xml:space="preserve"> na rok 202</w:t>
      </w:r>
      <w:r w:rsidR="00862579">
        <w:rPr>
          <w:b/>
        </w:rPr>
        <w:t>2</w:t>
      </w:r>
    </w:p>
    <w:p w14:paraId="2A4E3A22" w14:textId="77777777" w:rsidR="000B6412" w:rsidRPr="000B6412" w:rsidRDefault="000B6412" w:rsidP="000B6412">
      <w:pPr>
        <w:jc w:val="center"/>
        <w:rPr>
          <w:b/>
        </w:rPr>
      </w:pPr>
    </w:p>
    <w:p w14:paraId="1618FE20" w14:textId="77777777" w:rsidR="000B6412" w:rsidRPr="000B6412" w:rsidRDefault="000B6412" w:rsidP="000B6412">
      <w:pPr>
        <w:rPr>
          <w:color w:val="FF0000"/>
        </w:rPr>
      </w:pPr>
      <w:r w:rsidRPr="000B6412">
        <w:t xml:space="preserve"> </w:t>
      </w:r>
    </w:p>
    <w:p w14:paraId="57D9C7F2" w14:textId="0EE3C03B" w:rsidR="000B6412" w:rsidRDefault="000B6412" w:rsidP="000B6412">
      <w:pPr>
        <w:jc w:val="center"/>
        <w:rPr>
          <w:b/>
          <w:bCs/>
        </w:rPr>
      </w:pPr>
      <w:r w:rsidRPr="000B6412">
        <w:rPr>
          <w:b/>
          <w:bCs/>
        </w:rPr>
        <w:t>Postanowienia ogólne</w:t>
      </w:r>
    </w:p>
    <w:p w14:paraId="52523DA5" w14:textId="77777777" w:rsidR="001002C0" w:rsidRPr="000B6412" w:rsidRDefault="001002C0" w:rsidP="000B6412">
      <w:pPr>
        <w:jc w:val="center"/>
        <w:rPr>
          <w:b/>
          <w:bCs/>
        </w:rPr>
      </w:pPr>
    </w:p>
    <w:p w14:paraId="58D88334" w14:textId="20AD9086" w:rsidR="000B6412" w:rsidRPr="001002C0" w:rsidRDefault="000B6412" w:rsidP="000B6412">
      <w:pPr>
        <w:jc w:val="center"/>
        <w:rPr>
          <w:b/>
          <w:bCs/>
        </w:rPr>
      </w:pPr>
      <w:r w:rsidRPr="001002C0">
        <w:rPr>
          <w:b/>
          <w:bCs/>
        </w:rPr>
        <w:t>§ 1</w:t>
      </w:r>
    </w:p>
    <w:p w14:paraId="3D8E1DDA" w14:textId="77777777" w:rsidR="001002C0" w:rsidRPr="000B6412" w:rsidRDefault="001002C0" w:rsidP="000B6412">
      <w:pPr>
        <w:jc w:val="center"/>
      </w:pPr>
    </w:p>
    <w:p w14:paraId="052E3823" w14:textId="77777777" w:rsidR="000B6412" w:rsidRPr="000B6412" w:rsidRDefault="000B6412" w:rsidP="000B6412">
      <w:pPr>
        <w:pStyle w:val="Akapitzlist"/>
        <w:numPr>
          <w:ilvl w:val="0"/>
          <w:numId w:val="1"/>
        </w:numPr>
      </w:pPr>
      <w:r w:rsidRPr="000B6412">
        <w:t>Użyte w niniejszym regulaminie określenia oznaczają:</w:t>
      </w:r>
    </w:p>
    <w:p w14:paraId="592C4CD0" w14:textId="7EDEBA3B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>Organizator – Instytut Literatury w Krakowie</w:t>
      </w:r>
      <w:r w:rsidR="007B497A">
        <w:t>;</w:t>
      </w:r>
    </w:p>
    <w:p w14:paraId="138BA6F3" w14:textId="00EE7273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 xml:space="preserve">Program – (niniejszy) program dotyczący </w:t>
      </w:r>
      <w:r w:rsidR="00F0005A">
        <w:t>organizowania</w:t>
      </w:r>
      <w:r w:rsidRPr="000B6412">
        <w:t xml:space="preserve"> rezydencji dla literatów, tłumaczy</w:t>
      </w:r>
      <w:r w:rsidR="00905618">
        <w:t xml:space="preserve"> </w:t>
      </w:r>
      <w:r w:rsidRPr="000B6412">
        <w:t>oraz innych pracowników wydawniczych</w:t>
      </w:r>
      <w:r w:rsidR="007B497A">
        <w:t>;</w:t>
      </w:r>
      <w:r w:rsidRPr="000B6412">
        <w:t xml:space="preserve"> </w:t>
      </w:r>
    </w:p>
    <w:p w14:paraId="6F907484" w14:textId="3AF9F6F7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>Wnioskodawca – osoba posiadająca obywatelstwo ukraińskie bądź status rezydenta Ukrainy, składająca Wniosek (elektroniczny formularz) do Organizatora w ramach Programu</w:t>
      </w:r>
      <w:r w:rsidR="007B497A">
        <w:t>;</w:t>
      </w:r>
    </w:p>
    <w:p w14:paraId="13D2EDA8" w14:textId="4735D2F8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>Rezydent – osoba, która została przyjęta na rezydencję do Instytutu Literatury (</w:t>
      </w:r>
      <w:r w:rsidR="00F0005A">
        <w:t xml:space="preserve">pisarka, </w:t>
      </w:r>
      <w:r w:rsidRPr="000B6412">
        <w:t>pi</w:t>
      </w:r>
      <w:r w:rsidR="00F0005A">
        <w:t>sarz, tłumaczka, tłumacz</w:t>
      </w:r>
      <w:r w:rsidRPr="000B6412">
        <w:t>)</w:t>
      </w:r>
      <w:r w:rsidR="007B497A">
        <w:t>;</w:t>
      </w:r>
    </w:p>
    <w:p w14:paraId="1DF409B2" w14:textId="76EB440A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 xml:space="preserve">Rezydencja – program pobytu Rezydenta w Instytucie Literatury </w:t>
      </w:r>
      <w:r w:rsidR="00F0005A">
        <w:t>ustalony ostatecznie w zawartym p</w:t>
      </w:r>
      <w:r w:rsidRPr="000B6412">
        <w:t>orozumienia,</w:t>
      </w:r>
      <w:r w:rsidR="00F0005A">
        <w:t xml:space="preserve"> na podstawie oferty złożonej przez Rezydenta</w:t>
      </w:r>
      <w:r w:rsidR="007B497A">
        <w:t>;</w:t>
      </w:r>
    </w:p>
    <w:p w14:paraId="3624A5F7" w14:textId="3A9E2C91" w:rsidR="000B6412" w:rsidRDefault="00F0005A" w:rsidP="000B6412">
      <w:pPr>
        <w:pStyle w:val="Akapitzlist"/>
        <w:numPr>
          <w:ilvl w:val="0"/>
          <w:numId w:val="2"/>
        </w:numPr>
        <w:jc w:val="both"/>
      </w:pPr>
      <w:r>
        <w:t>Inne środki</w:t>
      </w:r>
      <w:r w:rsidR="000B6412" w:rsidRPr="000B6412">
        <w:t xml:space="preserve"> </w:t>
      </w:r>
      <w:r>
        <w:t>– środki pieniężne, przeznaczone na</w:t>
      </w:r>
      <w:r w:rsidR="000B6412" w:rsidRPr="000B6412">
        <w:t xml:space="preserve"> zabezpieczenie wydatk</w:t>
      </w:r>
      <w:r>
        <w:t>ów Rezydentów takich</w:t>
      </w:r>
      <w:r w:rsidR="000B6412" w:rsidRPr="000B6412">
        <w:t xml:space="preserve"> jak opieka prawna, psychologiczna, konieczność interwencji medycznej, testów PCR, szczepień, dopłat do zakwaterowania (jeśli wymaga tego sytuacja rodzinna albo zdrowotna Rezydenta)</w:t>
      </w:r>
      <w:r w:rsidR="007B497A">
        <w:t>;</w:t>
      </w:r>
    </w:p>
    <w:p w14:paraId="36FFC654" w14:textId="6120971B" w:rsidR="00F0005A" w:rsidRPr="000B6412" w:rsidRDefault="00F0005A" w:rsidP="000B6412">
      <w:pPr>
        <w:pStyle w:val="Akapitzlist"/>
        <w:numPr>
          <w:ilvl w:val="0"/>
          <w:numId w:val="2"/>
        </w:numPr>
        <w:jc w:val="both"/>
      </w:pPr>
      <w:r>
        <w:t>Wydatki merytoryczne – środki pieniężne przeznaczone na dokształcanie, działalność naukową, konferencje itp. czyli wydatki umożliwiające rozwój artystyczny Rezydentów</w:t>
      </w:r>
      <w:r w:rsidR="007B497A">
        <w:t>;</w:t>
      </w:r>
    </w:p>
    <w:p w14:paraId="0D6856F1" w14:textId="71C7DEE4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 xml:space="preserve">Porozumienie – umowa z </w:t>
      </w:r>
      <w:r w:rsidR="00F0005A">
        <w:t>pomiędzy Organizatorem a Rezydentem, regulująca przebieg Rezydencji</w:t>
      </w:r>
      <w:r w:rsidR="007B497A">
        <w:t>;</w:t>
      </w:r>
    </w:p>
    <w:p w14:paraId="76DC0788" w14:textId="7FD96EEE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 xml:space="preserve">Koszty podróży – koszt przejazdu Rezydenta z </w:t>
      </w:r>
      <w:r w:rsidR="00F0005A">
        <w:t>miejsca pobytu</w:t>
      </w:r>
      <w:r w:rsidRPr="000B6412">
        <w:t xml:space="preserve"> do Krakowa drogą kolejową, lotniczą bądź innym transportem lokalnym, jeśli nie </w:t>
      </w:r>
      <w:r w:rsidR="00F0005A">
        <w:t xml:space="preserve">został </w:t>
      </w:r>
      <w:r w:rsidRPr="000B6412">
        <w:t>pokry</w:t>
      </w:r>
      <w:r w:rsidR="00F0005A">
        <w:t>t</w:t>
      </w:r>
      <w:r w:rsidRPr="000B6412">
        <w:t>y z</w:t>
      </w:r>
      <w:r w:rsidR="007B497A">
        <w:t> </w:t>
      </w:r>
      <w:r w:rsidRPr="000B6412">
        <w:t>innych źródeł</w:t>
      </w:r>
      <w:r w:rsidR="007B497A">
        <w:t>;</w:t>
      </w:r>
    </w:p>
    <w:p w14:paraId="7219DE25" w14:textId="312272E1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>Stypendium– środki pozwalające na utrzymanie się przez Rezydenta wypłacane Rezydentom jeden raz w miesiącu na podstawie zawartego porozumienia</w:t>
      </w:r>
      <w:r w:rsidR="007B497A">
        <w:t>;</w:t>
      </w:r>
    </w:p>
    <w:p w14:paraId="656C2774" w14:textId="73D4D96D" w:rsidR="000B6412" w:rsidRPr="000B6412" w:rsidRDefault="000B6412" w:rsidP="00612E8A">
      <w:pPr>
        <w:pStyle w:val="Akapitzlist"/>
        <w:numPr>
          <w:ilvl w:val="0"/>
          <w:numId w:val="2"/>
        </w:numPr>
        <w:jc w:val="both"/>
      </w:pPr>
      <w:r w:rsidRPr="000B6412">
        <w:t>Wniosek – formularz składany elektronicznie przez Wnioskodawcę zawierający niezbędne informacje i załączniki</w:t>
      </w:r>
      <w:r w:rsidR="007B497A">
        <w:t>;</w:t>
      </w:r>
    </w:p>
    <w:p w14:paraId="01326A48" w14:textId="4D742441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>Komisja – powołany przez Dyrektora Organizatora zespół doradczy, który ocenia Wnioski złożone w Programie</w:t>
      </w:r>
      <w:r w:rsidR="007B497A">
        <w:t>;</w:t>
      </w:r>
    </w:p>
    <w:p w14:paraId="0623F72B" w14:textId="3A0255F9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>Raport okresowy – comiesięczne sprawozdanie z prac, na podstawie których dokonuje się wypłat miesięcznych</w:t>
      </w:r>
      <w:r w:rsidR="007B497A">
        <w:t>;</w:t>
      </w:r>
      <w:r w:rsidRPr="000B6412">
        <w:t xml:space="preserve">  </w:t>
      </w:r>
    </w:p>
    <w:p w14:paraId="2CCDEA24" w14:textId="77777777" w:rsidR="000B6412" w:rsidRPr="000B6412" w:rsidRDefault="000B6412" w:rsidP="000B6412">
      <w:pPr>
        <w:pStyle w:val="Akapitzlist"/>
        <w:numPr>
          <w:ilvl w:val="0"/>
          <w:numId w:val="2"/>
        </w:numPr>
        <w:jc w:val="both"/>
      </w:pPr>
      <w:r w:rsidRPr="000B6412">
        <w:t xml:space="preserve">Ewaluacja Programu – podsumowanie Programu w formie raportu. </w:t>
      </w:r>
    </w:p>
    <w:p w14:paraId="729C2AEB" w14:textId="77777777" w:rsidR="000B6412" w:rsidRPr="000B6412" w:rsidRDefault="000B6412" w:rsidP="000B6412">
      <w:pPr>
        <w:jc w:val="both"/>
      </w:pPr>
    </w:p>
    <w:p w14:paraId="6C2770FE" w14:textId="77777777" w:rsidR="000B6412" w:rsidRPr="000B6412" w:rsidRDefault="000B6412" w:rsidP="000B6412">
      <w:pPr>
        <w:pStyle w:val="Akapitzlist"/>
        <w:numPr>
          <w:ilvl w:val="0"/>
          <w:numId w:val="1"/>
        </w:numPr>
        <w:jc w:val="both"/>
      </w:pPr>
      <w:r w:rsidRPr="000B6412">
        <w:t xml:space="preserve">Podstawowym celem Projektu jest: </w:t>
      </w:r>
    </w:p>
    <w:p w14:paraId="4026ACFF" w14:textId="77777777" w:rsidR="000B6412" w:rsidRPr="000B6412" w:rsidRDefault="000B6412" w:rsidP="000B6412">
      <w:pPr>
        <w:pStyle w:val="Akapitzlist"/>
        <w:numPr>
          <w:ilvl w:val="0"/>
          <w:numId w:val="3"/>
        </w:numPr>
        <w:jc w:val="both"/>
      </w:pPr>
      <w:r w:rsidRPr="000B6412">
        <w:t>umożliwienie Rezydentom przez okres Rezydencji pracy twórczej, w zakresie:</w:t>
      </w:r>
    </w:p>
    <w:p w14:paraId="26C77BB2" w14:textId="06A90CA6" w:rsidR="000B6412" w:rsidRPr="000B6412" w:rsidRDefault="000B6412" w:rsidP="000B6412">
      <w:pPr>
        <w:pStyle w:val="Akapitzlist"/>
        <w:numPr>
          <w:ilvl w:val="0"/>
          <w:numId w:val="15"/>
        </w:numPr>
        <w:jc w:val="both"/>
      </w:pPr>
      <w:r w:rsidRPr="000B6412">
        <w:t>realizacji określonego projektu literackiego, translatorskiego lub wydawniczego</w:t>
      </w:r>
      <w:r w:rsidR="007B497A">
        <w:t>;</w:t>
      </w:r>
      <w:r w:rsidRPr="000B6412">
        <w:t xml:space="preserve"> </w:t>
      </w:r>
    </w:p>
    <w:p w14:paraId="4DE112F6" w14:textId="088CF995" w:rsidR="000B6412" w:rsidRPr="000B6412" w:rsidRDefault="000B6412" w:rsidP="000B6412">
      <w:pPr>
        <w:pStyle w:val="Akapitzlist"/>
        <w:numPr>
          <w:ilvl w:val="0"/>
          <w:numId w:val="15"/>
        </w:numPr>
        <w:jc w:val="both"/>
      </w:pPr>
      <w:r w:rsidRPr="000B6412">
        <w:lastRenderedPageBreak/>
        <w:t>upowszechniania literatury w języku ukraińskim na terenie Polski i Ukrainy w formie drukowanej lub elektronicznej</w:t>
      </w:r>
      <w:r w:rsidR="007B497A">
        <w:t>;</w:t>
      </w:r>
    </w:p>
    <w:p w14:paraId="4EA14327" w14:textId="46874DA7" w:rsidR="000B6412" w:rsidRPr="000B6412" w:rsidRDefault="000B6412" w:rsidP="000B6412">
      <w:pPr>
        <w:pStyle w:val="Akapitzlist"/>
        <w:numPr>
          <w:ilvl w:val="0"/>
          <w:numId w:val="3"/>
        </w:numPr>
        <w:jc w:val="both"/>
      </w:pPr>
      <w:r w:rsidRPr="000B6412">
        <w:t>zapewnienie Rezydentom</w:t>
      </w:r>
      <w:r w:rsidR="007B497A">
        <w:t>,</w:t>
      </w:r>
      <w:r w:rsidRPr="000B6412">
        <w:t xml:space="preserve"> </w:t>
      </w:r>
      <w:r w:rsidR="007B497A" w:rsidRPr="000B6412">
        <w:t>jak również ich rodzinom</w:t>
      </w:r>
      <w:r w:rsidR="007B497A">
        <w:t>,</w:t>
      </w:r>
      <w:r w:rsidR="007B497A" w:rsidRPr="000B6412">
        <w:t xml:space="preserve"> </w:t>
      </w:r>
      <w:r w:rsidRPr="000B6412">
        <w:t>środków do życia</w:t>
      </w:r>
      <w:r w:rsidR="007B497A">
        <w:t>;</w:t>
      </w:r>
    </w:p>
    <w:p w14:paraId="1B9A1C91" w14:textId="37BA1337" w:rsidR="000B6412" w:rsidRPr="000B6412" w:rsidRDefault="000B6412" w:rsidP="000B6412">
      <w:pPr>
        <w:pStyle w:val="Akapitzlist"/>
        <w:numPr>
          <w:ilvl w:val="0"/>
          <w:numId w:val="3"/>
        </w:numPr>
        <w:jc w:val="both"/>
      </w:pPr>
      <w:r w:rsidRPr="000B6412">
        <w:t xml:space="preserve">wsparcie działań wydawniczych w języku ukraińskim w Polsce lub </w:t>
      </w:r>
      <w:r w:rsidR="007B497A">
        <w:t>w</w:t>
      </w:r>
      <w:r w:rsidRPr="000B6412">
        <w:t xml:space="preserve"> Ukrainie</w:t>
      </w:r>
      <w:r w:rsidR="007B497A">
        <w:t>;</w:t>
      </w:r>
    </w:p>
    <w:p w14:paraId="0246A1A6" w14:textId="5E4BF365" w:rsidR="000B6412" w:rsidRPr="000B6412" w:rsidRDefault="000B6412" w:rsidP="000B6412">
      <w:pPr>
        <w:pStyle w:val="Akapitzlist"/>
        <w:numPr>
          <w:ilvl w:val="0"/>
          <w:numId w:val="3"/>
        </w:numPr>
        <w:jc w:val="both"/>
      </w:pPr>
      <w:bookmarkStart w:id="0" w:name="_Hlk97651670"/>
      <w:r w:rsidRPr="000B6412">
        <w:t xml:space="preserve">stworzenie warunków do nawiązania współpracy między polskimi instytucjami kultury </w:t>
      </w:r>
      <w:bookmarkEnd w:id="0"/>
      <w:r w:rsidRPr="000B6412">
        <w:t>oraz indywidualnymi pisarzami/tłumaczami z Ukrainy</w:t>
      </w:r>
      <w:r w:rsidR="007B497A">
        <w:t>;</w:t>
      </w:r>
    </w:p>
    <w:p w14:paraId="6AB40EE8" w14:textId="77777777" w:rsidR="000B6412" w:rsidRDefault="000B6412" w:rsidP="000B6412">
      <w:pPr>
        <w:pStyle w:val="Akapitzlist"/>
        <w:numPr>
          <w:ilvl w:val="0"/>
          <w:numId w:val="3"/>
        </w:numPr>
        <w:jc w:val="both"/>
      </w:pPr>
      <w:r w:rsidRPr="000B6412">
        <w:t>stworzenie warunków do nawiązania współpracy między polskimi i ukraińskimi instytucjami kultury.</w:t>
      </w:r>
    </w:p>
    <w:p w14:paraId="2D4B4CFB" w14:textId="77777777" w:rsidR="007B497A" w:rsidRDefault="00BF49CE" w:rsidP="00BF49CE">
      <w:pPr>
        <w:jc w:val="both"/>
      </w:pPr>
      <w:r>
        <w:t>Organizator dopuszcza możliwość składania wniosków,</w:t>
      </w:r>
      <w:r w:rsidR="007B497A">
        <w:t xml:space="preserve"> </w:t>
      </w:r>
      <w:r>
        <w:t>które będą obejmować działania związane z projektami już prowadzonymi przez Organizatora, pod warunkiem, że działania te nie zostały j</w:t>
      </w:r>
      <w:r w:rsidR="007B497A">
        <w:t>eszcze</w:t>
      </w:r>
      <w:r>
        <w:t xml:space="preserve"> zaplanowane do realizacji w innym formacie.</w:t>
      </w:r>
      <w:r w:rsidR="000F3158" w:rsidRPr="000F3158">
        <w:t xml:space="preserve"> </w:t>
      </w:r>
      <w:r w:rsidR="000F3158">
        <w:t xml:space="preserve">Ponadto </w:t>
      </w:r>
      <w:r w:rsidR="007B497A">
        <w:t>celem Projektu jest:</w:t>
      </w:r>
    </w:p>
    <w:p w14:paraId="35F121A4" w14:textId="6A0649A4" w:rsidR="00BF49CE" w:rsidRPr="000B6412" w:rsidRDefault="007B497A" w:rsidP="007B497A">
      <w:pPr>
        <w:pStyle w:val="Akapitzlist"/>
        <w:ind w:left="709"/>
        <w:jc w:val="both"/>
      </w:pPr>
      <w:r>
        <w:t>–</w:t>
      </w:r>
      <w:r>
        <w:t xml:space="preserve"> </w:t>
      </w:r>
      <w:r w:rsidR="000F3158">
        <w:t xml:space="preserve">stworzenie warunków do nawiązania stałej współpracy pomiędzy polskimi instytucjami kultury oraz indywidualnymi twórcami i twórczyniami z </w:t>
      </w:r>
      <w:r w:rsidR="000F3158" w:rsidRPr="004D4992">
        <w:t>Ukrainy.</w:t>
      </w:r>
    </w:p>
    <w:p w14:paraId="7EA472BB" w14:textId="77777777" w:rsidR="000B6412" w:rsidRPr="000B6412" w:rsidRDefault="000B6412" w:rsidP="000B6412">
      <w:pPr>
        <w:jc w:val="both"/>
        <w:rPr>
          <w:color w:val="FF0000"/>
        </w:rPr>
      </w:pPr>
    </w:p>
    <w:p w14:paraId="05D26E31" w14:textId="710FEAAF" w:rsidR="000B6412" w:rsidRPr="000B6412" w:rsidRDefault="000B6412" w:rsidP="000B6412">
      <w:pPr>
        <w:pStyle w:val="Akapitzlist"/>
        <w:numPr>
          <w:ilvl w:val="0"/>
          <w:numId w:val="1"/>
        </w:numPr>
        <w:jc w:val="both"/>
      </w:pPr>
      <w:r w:rsidRPr="000B6412">
        <w:t>Jeśli program Rezydenta przewiduje powstanie utworu,</w:t>
      </w:r>
      <w:r w:rsidR="00BF49CE">
        <w:t xml:space="preserve"> który będzie mógł podlegać </w:t>
      </w:r>
      <w:r w:rsidRPr="000B6412">
        <w:t>publik</w:t>
      </w:r>
      <w:r w:rsidR="00BF49CE">
        <w:t>acji</w:t>
      </w:r>
      <w:r w:rsidRPr="000B6412">
        <w:t xml:space="preserve"> przez Instytut Literatury,</w:t>
      </w:r>
      <w:r w:rsidR="00E00D63">
        <w:t xml:space="preserve"> </w:t>
      </w:r>
      <w:r w:rsidRPr="000B6412">
        <w:t xml:space="preserve">dopuszcza się zawarcie </w:t>
      </w:r>
      <w:r w:rsidR="00BF49CE">
        <w:t xml:space="preserve">oprócz Porozumienia </w:t>
      </w:r>
      <w:r w:rsidRPr="000B6412">
        <w:t xml:space="preserve">umowy o dzieło z licencją niewyłączną z możliwością wypłat cząstkowych na mocy przedkładanych sprawozdań z postępów prac. </w:t>
      </w:r>
    </w:p>
    <w:p w14:paraId="74DA03D2" w14:textId="77777777" w:rsidR="000B6412" w:rsidRPr="000B6412" w:rsidRDefault="000B6412" w:rsidP="000B6412"/>
    <w:p w14:paraId="6AD18E11" w14:textId="3813D535" w:rsidR="000B6412" w:rsidRDefault="000B6412" w:rsidP="000B6412">
      <w:pPr>
        <w:jc w:val="center"/>
        <w:rPr>
          <w:b/>
        </w:rPr>
      </w:pPr>
      <w:r w:rsidRPr="000B6412">
        <w:rPr>
          <w:b/>
        </w:rPr>
        <w:t xml:space="preserve">Zasady </w:t>
      </w:r>
      <w:r w:rsidR="00BF49CE">
        <w:rPr>
          <w:b/>
        </w:rPr>
        <w:t>wyboru wniosków o przyjęcie na</w:t>
      </w:r>
      <w:r w:rsidRPr="000B6412">
        <w:rPr>
          <w:b/>
        </w:rPr>
        <w:t xml:space="preserve"> Rezydencj</w:t>
      </w:r>
      <w:r w:rsidR="00BF49CE">
        <w:rPr>
          <w:b/>
        </w:rPr>
        <w:t>e</w:t>
      </w:r>
    </w:p>
    <w:p w14:paraId="6BE72C2A" w14:textId="77777777" w:rsidR="001002C0" w:rsidRPr="000B6412" w:rsidRDefault="001002C0" w:rsidP="000B6412">
      <w:pPr>
        <w:jc w:val="center"/>
        <w:rPr>
          <w:b/>
        </w:rPr>
      </w:pPr>
    </w:p>
    <w:p w14:paraId="411660F5" w14:textId="101C1561" w:rsidR="000B6412" w:rsidRDefault="000B6412" w:rsidP="000B6412">
      <w:pPr>
        <w:jc w:val="center"/>
        <w:rPr>
          <w:b/>
        </w:rPr>
      </w:pPr>
      <w:r w:rsidRPr="000B6412">
        <w:rPr>
          <w:b/>
        </w:rPr>
        <w:t>§ 2</w:t>
      </w:r>
    </w:p>
    <w:p w14:paraId="206CF445" w14:textId="77777777" w:rsidR="001002C0" w:rsidRPr="000B6412" w:rsidRDefault="001002C0" w:rsidP="000B6412">
      <w:pPr>
        <w:jc w:val="center"/>
        <w:rPr>
          <w:b/>
        </w:rPr>
      </w:pPr>
    </w:p>
    <w:p w14:paraId="12926515" w14:textId="160EEA36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t>Uprawnionym</w:t>
      </w:r>
      <w:r w:rsidR="00E00D63">
        <w:t>i</w:t>
      </w:r>
      <w:r w:rsidRPr="000B6412">
        <w:t xml:space="preserve"> do </w:t>
      </w:r>
      <w:r w:rsidR="00E00D63">
        <w:t xml:space="preserve">udziału w programie </w:t>
      </w:r>
      <w:r w:rsidRPr="000B6412">
        <w:t>Rezydencji są literaci, tłumacze i inni przedstawiciele zawodów wydawniczych.</w:t>
      </w:r>
    </w:p>
    <w:p w14:paraId="153C9473" w14:textId="4F3A0D38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t>Warunkiem formalnym przy</w:t>
      </w:r>
      <w:r w:rsidR="00BF49CE">
        <w:t>jęcia na Rezydencję</w:t>
      </w:r>
      <w:r w:rsidRPr="000B6412">
        <w:t xml:space="preserve"> jest posiadanie w momencie zawierania Porozumienia obywatelstwa ukraińskiego bądź status</w:t>
      </w:r>
      <w:r w:rsidR="00E00D63">
        <w:t>u</w:t>
      </w:r>
      <w:r w:rsidRPr="000B6412">
        <w:t xml:space="preserve"> rezydenta Ukrainy (nie wyłączając osób, które jednocześnie posiadają Kartę Polaka) oraz prawidłowe wypełnienie </w:t>
      </w:r>
      <w:r w:rsidR="00014435">
        <w:t>Formularza zgłoszenia</w:t>
      </w:r>
      <w:r w:rsidRPr="000B6412">
        <w:t xml:space="preserve"> wraz z załączeniem CV lub portfolio</w:t>
      </w:r>
      <w:r w:rsidR="00E00D63">
        <w:t xml:space="preserve">, a także </w:t>
      </w:r>
      <w:r w:rsidRPr="000B6412">
        <w:t>referencji, o ile się je posiada.</w:t>
      </w:r>
    </w:p>
    <w:p w14:paraId="5017ADA2" w14:textId="256E5662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t xml:space="preserve">Załączone do </w:t>
      </w:r>
      <w:r w:rsidR="00586562">
        <w:t>Wniosku</w:t>
      </w:r>
      <w:r w:rsidRPr="000B6412">
        <w:t xml:space="preserve"> CV lub portfolio powinno zawierać oświadczenie Wnioskodawcy o prawdziwości podanych informacji.</w:t>
      </w:r>
    </w:p>
    <w:p w14:paraId="376CFFFC" w14:textId="77777777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t>Wniosek i załączniki powinny zostać uzupełnione w wybranym przez Wnioskodawcę języku spośród wskazanych: polskim lub ukraińskim.</w:t>
      </w:r>
    </w:p>
    <w:p w14:paraId="6BA5421B" w14:textId="77777777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t>Kryteria przy</w:t>
      </w:r>
      <w:r w:rsidR="00BF49CE">
        <w:t xml:space="preserve">jęcia na </w:t>
      </w:r>
      <w:r w:rsidRPr="000B6412">
        <w:t>Rezydencj</w:t>
      </w:r>
      <w:r w:rsidR="00BF49CE">
        <w:t>ę</w:t>
      </w:r>
      <w:r w:rsidRPr="000B6412">
        <w:t>:</w:t>
      </w:r>
    </w:p>
    <w:p w14:paraId="3DE604AA" w14:textId="77777777" w:rsidR="000B6412" w:rsidRPr="000B6412" w:rsidRDefault="000B6412" w:rsidP="000B6412">
      <w:pPr>
        <w:pStyle w:val="Akapitzlist"/>
        <w:numPr>
          <w:ilvl w:val="0"/>
          <w:numId w:val="6"/>
        </w:numPr>
        <w:jc w:val="both"/>
      </w:pPr>
      <w:r w:rsidRPr="000B6412">
        <w:t xml:space="preserve">stopień pogorszenia się sytuacji zawodowej w ciągu ostatniego roku wskutek </w:t>
      </w:r>
      <w:r w:rsidR="00BF49CE">
        <w:t xml:space="preserve">działań </w:t>
      </w:r>
      <w:r w:rsidRPr="000B6412">
        <w:t>woj</w:t>
      </w:r>
      <w:r w:rsidR="00BF49CE">
        <w:t>ennych w Ukrainie</w:t>
      </w:r>
      <w:r w:rsidRPr="000B6412">
        <w:t>,</w:t>
      </w:r>
    </w:p>
    <w:p w14:paraId="3C4DB52A" w14:textId="77777777" w:rsidR="000B6412" w:rsidRPr="000B6412" w:rsidRDefault="000B6412" w:rsidP="000B6412">
      <w:pPr>
        <w:pStyle w:val="Akapitzlist"/>
        <w:numPr>
          <w:ilvl w:val="0"/>
          <w:numId w:val="6"/>
        </w:numPr>
        <w:jc w:val="both"/>
      </w:pPr>
      <w:r w:rsidRPr="000B6412">
        <w:t>dotychczasowe osiągnięcia zawodowe Wnioskodawcy,</w:t>
      </w:r>
    </w:p>
    <w:p w14:paraId="0C2BEA12" w14:textId="5EE43873" w:rsidR="000B6412" w:rsidRPr="000B6412" w:rsidRDefault="000B6412" w:rsidP="000B6412">
      <w:pPr>
        <w:pStyle w:val="Akapitzlist"/>
        <w:numPr>
          <w:ilvl w:val="0"/>
          <w:numId w:val="6"/>
        </w:numPr>
        <w:jc w:val="both"/>
      </w:pPr>
      <w:r w:rsidRPr="000B6412">
        <w:t xml:space="preserve">zgodność profilu </w:t>
      </w:r>
      <w:r w:rsidR="00BF49CE">
        <w:t>Wnioskodawcy</w:t>
      </w:r>
      <w:r w:rsidRPr="000B6412">
        <w:t xml:space="preserve"> </w:t>
      </w:r>
      <w:r w:rsidR="00E00D63">
        <w:t>–</w:t>
      </w:r>
      <w:r w:rsidR="00BF49CE">
        <w:t xml:space="preserve"> CV/portfolio Wnioskodawcy z założeniami Programu</w:t>
      </w:r>
    </w:p>
    <w:p w14:paraId="0BBF77E7" w14:textId="77777777" w:rsidR="000B6412" w:rsidRPr="000B6412" w:rsidRDefault="00BF49CE" w:rsidP="000B6412">
      <w:pPr>
        <w:pStyle w:val="Akapitzlist"/>
        <w:numPr>
          <w:ilvl w:val="0"/>
          <w:numId w:val="6"/>
        </w:numPr>
        <w:jc w:val="both"/>
      </w:pPr>
      <w:r>
        <w:t>kolejność</w:t>
      </w:r>
      <w:r w:rsidR="000B6412" w:rsidRPr="000B6412">
        <w:t xml:space="preserve"> zgłoszeń.</w:t>
      </w:r>
    </w:p>
    <w:p w14:paraId="4B6797B5" w14:textId="77777777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t>Waga kryteriów wymienionych w ust. 5 kształtuje się następująco:</w:t>
      </w:r>
    </w:p>
    <w:p w14:paraId="6033DCD5" w14:textId="32ACA40E" w:rsidR="000B6412" w:rsidRPr="000B6412" w:rsidRDefault="000B6412" w:rsidP="000B6412">
      <w:pPr>
        <w:pStyle w:val="Akapitzlist"/>
        <w:numPr>
          <w:ilvl w:val="0"/>
          <w:numId w:val="5"/>
        </w:numPr>
        <w:jc w:val="both"/>
      </w:pPr>
      <w:r w:rsidRPr="000B6412">
        <w:t xml:space="preserve">w kryteriach wymienionych w punktach od a) do c) </w:t>
      </w:r>
      <w:r w:rsidR="00E00D63">
        <w:t>–</w:t>
      </w:r>
      <w:r w:rsidRPr="000B6412">
        <w:t xml:space="preserve"> od 0 do 3 punktów w każdej z kategorii,</w:t>
      </w:r>
    </w:p>
    <w:p w14:paraId="40ABCEAA" w14:textId="3DA1B805" w:rsidR="000B6412" w:rsidRPr="000B6412" w:rsidRDefault="000B6412" w:rsidP="000B6412">
      <w:pPr>
        <w:pStyle w:val="Akapitzlist"/>
        <w:numPr>
          <w:ilvl w:val="0"/>
          <w:numId w:val="5"/>
        </w:numPr>
        <w:jc w:val="both"/>
      </w:pPr>
      <w:r w:rsidRPr="000B6412">
        <w:t xml:space="preserve">kryterium w punkcie d) </w:t>
      </w:r>
      <w:r w:rsidR="00E00D63">
        <w:t>–</w:t>
      </w:r>
      <w:r w:rsidRPr="000B6412">
        <w:t xml:space="preserve"> od 0 do 1 punktu. </w:t>
      </w:r>
    </w:p>
    <w:p w14:paraId="1A243031" w14:textId="77777777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t>Program jest skierowany do osób pełnoletnich.</w:t>
      </w:r>
    </w:p>
    <w:p w14:paraId="795998DF" w14:textId="59696296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t xml:space="preserve">Aplikować mogą osoby mieszkające w momencie składania Wniosku </w:t>
      </w:r>
      <w:r w:rsidR="00E00D63">
        <w:t>w</w:t>
      </w:r>
      <w:r w:rsidRPr="000B6412">
        <w:t xml:space="preserve"> Ukrainie, w</w:t>
      </w:r>
      <w:r w:rsidR="00E00D63">
        <w:t> </w:t>
      </w:r>
      <w:r w:rsidRPr="000B6412">
        <w:t>Polsce lub w innych krajach Unii Europejskiej.</w:t>
      </w:r>
    </w:p>
    <w:p w14:paraId="7D4A9161" w14:textId="7752D8FB" w:rsidR="000B6412" w:rsidRPr="000B6412" w:rsidRDefault="000B6412" w:rsidP="000B6412">
      <w:pPr>
        <w:pStyle w:val="Akapitzlist"/>
        <w:numPr>
          <w:ilvl w:val="0"/>
          <w:numId w:val="4"/>
        </w:numPr>
        <w:jc w:val="both"/>
      </w:pPr>
      <w:r w:rsidRPr="000B6412">
        <w:lastRenderedPageBreak/>
        <w:t xml:space="preserve">Realizacja Rezydencji odbywa się na terytorium Rzeczypospolitej Polskiej </w:t>
      </w:r>
      <w:r w:rsidR="00C73B54">
        <w:t xml:space="preserve">lub poza jej granicami </w:t>
      </w:r>
      <w:r w:rsidRPr="000B6412">
        <w:t>– w</w:t>
      </w:r>
      <w:r w:rsidR="00E00D63">
        <w:t> </w:t>
      </w:r>
      <w:r w:rsidRPr="000B6412">
        <w:t>siedzibie Insty</w:t>
      </w:r>
      <w:r w:rsidR="00BF49CE">
        <w:t>tutu Literatury (Organizatora)</w:t>
      </w:r>
      <w:r w:rsidR="00C73B54">
        <w:t>,</w:t>
      </w:r>
      <w:r w:rsidRPr="000B6412">
        <w:t xml:space="preserve"> we wskazanym</w:t>
      </w:r>
      <w:r w:rsidR="00BF49CE">
        <w:t xml:space="preserve"> przez Organizatora innym miejscu lub miejscu</w:t>
      </w:r>
      <w:r w:rsidRPr="000B6412">
        <w:t xml:space="preserve"> wcześniej uzgodnionym z Organizatorem</w:t>
      </w:r>
      <w:r w:rsidR="00BF49CE">
        <w:t xml:space="preserve"> na wniosek Rezydenta</w:t>
      </w:r>
      <w:r w:rsidRPr="000B6412">
        <w:t>.</w:t>
      </w:r>
    </w:p>
    <w:p w14:paraId="2383BC07" w14:textId="77777777" w:rsidR="000B6412" w:rsidRPr="000B6412" w:rsidRDefault="000B6412" w:rsidP="000B6412"/>
    <w:p w14:paraId="0FD11D2E" w14:textId="77777777" w:rsidR="000B6412" w:rsidRPr="000B6412" w:rsidRDefault="000B6412" w:rsidP="000B6412"/>
    <w:p w14:paraId="64592FDF" w14:textId="1E964643" w:rsidR="000B6412" w:rsidRDefault="000B6412" w:rsidP="000B6412">
      <w:pPr>
        <w:jc w:val="center"/>
        <w:rPr>
          <w:b/>
        </w:rPr>
      </w:pPr>
      <w:r w:rsidRPr="000B6412">
        <w:rPr>
          <w:b/>
        </w:rPr>
        <w:t>Warunki Rezydencji</w:t>
      </w:r>
    </w:p>
    <w:p w14:paraId="06124DB0" w14:textId="77777777" w:rsidR="001002C0" w:rsidRPr="000B6412" w:rsidRDefault="001002C0" w:rsidP="000B6412">
      <w:pPr>
        <w:jc w:val="center"/>
        <w:rPr>
          <w:b/>
        </w:rPr>
      </w:pPr>
    </w:p>
    <w:p w14:paraId="4C8E66C3" w14:textId="77777777" w:rsidR="000B6412" w:rsidRPr="000B6412" w:rsidRDefault="000B6412" w:rsidP="000B6412">
      <w:pPr>
        <w:jc w:val="center"/>
        <w:rPr>
          <w:b/>
        </w:rPr>
      </w:pPr>
      <w:r w:rsidRPr="000B6412">
        <w:rPr>
          <w:b/>
        </w:rPr>
        <w:t>§ 3</w:t>
      </w:r>
    </w:p>
    <w:p w14:paraId="0E091E22" w14:textId="77777777" w:rsidR="000B6412" w:rsidRPr="000B6412" w:rsidRDefault="000B6412" w:rsidP="000B6412">
      <w:pPr>
        <w:jc w:val="center"/>
      </w:pPr>
    </w:p>
    <w:p w14:paraId="0ED5C948" w14:textId="2AD2863E" w:rsidR="000B6412" w:rsidRPr="000B6412" w:rsidRDefault="000B6412" w:rsidP="00C73B54">
      <w:pPr>
        <w:pStyle w:val="Akapitzlist"/>
        <w:numPr>
          <w:ilvl w:val="0"/>
          <w:numId w:val="7"/>
        </w:numPr>
        <w:jc w:val="both"/>
      </w:pPr>
      <w:r w:rsidRPr="000B6412">
        <w:t xml:space="preserve">Rezydencja trwa </w:t>
      </w:r>
      <w:r w:rsidRPr="00C73B54">
        <w:rPr>
          <w:b/>
          <w:bCs/>
        </w:rPr>
        <w:t xml:space="preserve">od </w:t>
      </w:r>
      <w:r w:rsidR="00C73B54" w:rsidRPr="00C73B54">
        <w:rPr>
          <w:b/>
          <w:bCs/>
        </w:rPr>
        <w:t>trzech</w:t>
      </w:r>
      <w:r w:rsidRPr="00C73B54">
        <w:rPr>
          <w:b/>
          <w:bCs/>
        </w:rPr>
        <w:t xml:space="preserve"> miesięcy do maksymalnie d</w:t>
      </w:r>
      <w:r w:rsidR="00BF49CE" w:rsidRPr="00C73B54">
        <w:rPr>
          <w:b/>
          <w:bCs/>
        </w:rPr>
        <w:t>ziewięciu miesięcy w 2022 roku</w:t>
      </w:r>
      <w:r w:rsidR="00BF49CE">
        <w:t xml:space="preserve">, przy czym początek Rezydencji nie może być wcześniejszy niż 1 </w:t>
      </w:r>
      <w:r w:rsidR="00FC0C5C">
        <w:t>maja</w:t>
      </w:r>
      <w:r w:rsidR="00BF49CE">
        <w:t xml:space="preserve"> 2022 roku. </w:t>
      </w:r>
      <w:r w:rsidRPr="000B6412">
        <w:t>Organizator może przedłużyć Rezydencję na kolejne lata budżetowe</w:t>
      </w:r>
      <w:r w:rsidR="00C73B54">
        <w:t>,</w:t>
      </w:r>
      <w:r w:rsidRPr="000B6412">
        <w:t xml:space="preserve"> jeśli otrzyma na nie środki.</w:t>
      </w:r>
    </w:p>
    <w:p w14:paraId="3A979B36" w14:textId="77777777" w:rsidR="000B6412" w:rsidRPr="000B6412" w:rsidRDefault="000B6412" w:rsidP="000B6412">
      <w:pPr>
        <w:pStyle w:val="Akapitzlist"/>
        <w:numPr>
          <w:ilvl w:val="0"/>
          <w:numId w:val="7"/>
        </w:numPr>
        <w:jc w:val="both"/>
      </w:pPr>
      <w:r w:rsidRPr="000B6412">
        <w:t>W ramach Programu Rezydent bę</w:t>
      </w:r>
      <w:r w:rsidR="006D0ED7">
        <w:t xml:space="preserve">dzie otrzymywać wypłacane </w:t>
      </w:r>
      <w:r w:rsidRPr="000B6412">
        <w:t>raz w mi</w:t>
      </w:r>
      <w:r w:rsidR="006D0ED7">
        <w:t xml:space="preserve">esiącu stypendium w </w:t>
      </w:r>
      <w:r w:rsidRPr="000B6412">
        <w:t>wymiarze</w:t>
      </w:r>
      <w:r w:rsidR="006D0ED7">
        <w:t xml:space="preserve"> uzgodnionym w Porozumieniu</w:t>
      </w:r>
      <w:r w:rsidRPr="000B6412">
        <w:t xml:space="preserve">. </w:t>
      </w:r>
    </w:p>
    <w:p w14:paraId="652A281A" w14:textId="46E58D1C" w:rsidR="000B6412" w:rsidRPr="000B6412" w:rsidRDefault="000B6412" w:rsidP="000B6412">
      <w:pPr>
        <w:pStyle w:val="Akapitzlist"/>
        <w:numPr>
          <w:ilvl w:val="0"/>
          <w:numId w:val="7"/>
        </w:numPr>
        <w:jc w:val="both"/>
      </w:pPr>
      <w:r w:rsidRPr="000B6412">
        <w:t>W przypadkach, w których Instytut Literatury nie gwarantuje zakwaterowania i</w:t>
      </w:r>
      <w:r w:rsidR="00C73B54">
        <w:t> </w:t>
      </w:r>
      <w:r w:rsidRPr="000B6412">
        <w:t>w</w:t>
      </w:r>
      <w:r w:rsidR="00C73B54">
        <w:t> </w:t>
      </w:r>
      <w:r w:rsidRPr="000B6412">
        <w:t>zależności od sytuacji rodzinnej Rezydenta, przewiduje się możliwość zwiększenia stypendium o kwotę ryczałtową w wysokości do 2</w:t>
      </w:r>
      <w:r w:rsidR="006D0ED7">
        <w:t xml:space="preserve">.000,00 zł brutto miesięcznie, przyznawanej na </w:t>
      </w:r>
      <w:r w:rsidRPr="000B6412">
        <w:t>podstawie oświadczenia Rezydenta zawierającego dane osobowe i</w:t>
      </w:r>
      <w:r w:rsidR="00C73B54">
        <w:t> </w:t>
      </w:r>
      <w:r w:rsidRPr="000B6412">
        <w:t>adresowe, opis miejsca zakwaterowania oraz wysokość czynszu wynikającego z</w:t>
      </w:r>
      <w:r w:rsidR="00C73B54">
        <w:t> </w:t>
      </w:r>
      <w:r w:rsidRPr="000B6412">
        <w:t>najmu.</w:t>
      </w:r>
    </w:p>
    <w:p w14:paraId="1D516436" w14:textId="77777777" w:rsidR="000B6412" w:rsidRPr="000B6412" w:rsidRDefault="000B6412" w:rsidP="000B6412">
      <w:pPr>
        <w:pStyle w:val="Akapitzlist"/>
        <w:numPr>
          <w:ilvl w:val="0"/>
          <w:numId w:val="7"/>
        </w:numPr>
        <w:jc w:val="both"/>
      </w:pPr>
      <w:r w:rsidRPr="000B6412">
        <w:t>Wynagrodzenie będzie wypłacane na koniec miesiąca kalendarzowego na numer polskiego rachunku bankowego Rezydenta założonego niezwłocznie po zawarciu Porozumienia z Organizatorem, chyba że Rezydent będzie już go posiadał.</w:t>
      </w:r>
    </w:p>
    <w:p w14:paraId="567E1B45" w14:textId="1AD5A039" w:rsidR="000B6412" w:rsidRPr="000B6412" w:rsidRDefault="000B6412" w:rsidP="000B6412">
      <w:pPr>
        <w:pStyle w:val="Akapitzlist"/>
        <w:numPr>
          <w:ilvl w:val="0"/>
          <w:numId w:val="7"/>
        </w:numPr>
        <w:jc w:val="both"/>
      </w:pPr>
      <w:r w:rsidRPr="000B6412">
        <w:t>Organizator opłaca koszty podróży (jeśli Rezydent nie będzie mógł skorzystać z</w:t>
      </w:r>
      <w:r w:rsidR="00C73B54">
        <w:t> </w:t>
      </w:r>
      <w:r w:rsidRPr="000B6412">
        <w:t>darmowego biletu), tj. biletów lotniczych (w klasie ekonomicznej) i kolejowych (w</w:t>
      </w:r>
      <w:r w:rsidR="00C73B54">
        <w:t> </w:t>
      </w:r>
      <w:r w:rsidRPr="000B6412">
        <w:t>II</w:t>
      </w:r>
      <w:r w:rsidR="00C73B54">
        <w:t> </w:t>
      </w:r>
      <w:r w:rsidRPr="000B6412">
        <w:t xml:space="preserve">klasie) z miejsca </w:t>
      </w:r>
      <w:r w:rsidR="006D0ED7">
        <w:t>przebywania</w:t>
      </w:r>
      <w:r w:rsidRPr="000B6412">
        <w:t xml:space="preserve"> do Krakowa (gdzie nastąpi podpisanie umowy)</w:t>
      </w:r>
      <w:r w:rsidR="00C73B54">
        <w:t>.</w:t>
      </w:r>
    </w:p>
    <w:p w14:paraId="3EE913FD" w14:textId="77777777" w:rsidR="000B6412" w:rsidRPr="000B6412" w:rsidRDefault="000B6412" w:rsidP="000B6412">
      <w:pPr>
        <w:pStyle w:val="Akapitzlist"/>
        <w:numPr>
          <w:ilvl w:val="0"/>
          <w:numId w:val="7"/>
        </w:numPr>
        <w:jc w:val="both"/>
      </w:pPr>
      <w:r w:rsidRPr="000B6412">
        <w:t>W razie potrzeby Organizator zapewni wsparcie psychologiczne, medyczne oraz inną konieczną pomoc.</w:t>
      </w:r>
    </w:p>
    <w:p w14:paraId="0EB0964C" w14:textId="4571D95D" w:rsidR="000B6412" w:rsidRPr="000B6412" w:rsidRDefault="000B6412" w:rsidP="000B6412">
      <w:pPr>
        <w:pStyle w:val="Akapitzlist"/>
        <w:numPr>
          <w:ilvl w:val="0"/>
          <w:numId w:val="7"/>
        </w:numPr>
        <w:jc w:val="both"/>
      </w:pPr>
      <w:r w:rsidRPr="000B6412">
        <w:t xml:space="preserve">Podpisanie Porozumienia z Rezydentem nastąpi w Krakowie, w Instytucie Literatury, </w:t>
      </w:r>
      <w:r w:rsidR="00C73B54">
        <w:t>(</w:t>
      </w:r>
      <w:r w:rsidRPr="000B6412">
        <w:t>ul. Smoleńsk 20/12</w:t>
      </w:r>
      <w:r w:rsidR="00C73B54">
        <w:t>)</w:t>
      </w:r>
      <w:r w:rsidRPr="000B6412">
        <w:t>, w godzinach wskazanych przez Organizatora. Rezydent jest zobowiązany do wcześniejszego poinformowania Organizatora o planowanym przybyciu celem uzyskania szczegółowych informacji o miejscu i czasie jego podpisywania.</w:t>
      </w:r>
    </w:p>
    <w:p w14:paraId="27829CBB" w14:textId="77777777" w:rsidR="000B6412" w:rsidRPr="000B6412" w:rsidRDefault="000B6412" w:rsidP="000B6412"/>
    <w:p w14:paraId="58C37179" w14:textId="77777777" w:rsidR="000B6412" w:rsidRPr="000B6412" w:rsidRDefault="000B6412" w:rsidP="000B6412"/>
    <w:p w14:paraId="5CE509FE" w14:textId="073B0825" w:rsidR="000B6412" w:rsidRDefault="000B6412" w:rsidP="000B6412">
      <w:pPr>
        <w:jc w:val="center"/>
        <w:rPr>
          <w:b/>
        </w:rPr>
      </w:pPr>
      <w:r w:rsidRPr="000B6412">
        <w:rPr>
          <w:b/>
        </w:rPr>
        <w:t>Termin i tryb naboru Wniosków</w:t>
      </w:r>
    </w:p>
    <w:p w14:paraId="7EB4378C" w14:textId="77777777" w:rsidR="001002C0" w:rsidRPr="000B6412" w:rsidRDefault="001002C0" w:rsidP="000B6412">
      <w:pPr>
        <w:jc w:val="center"/>
        <w:rPr>
          <w:b/>
        </w:rPr>
      </w:pPr>
    </w:p>
    <w:p w14:paraId="59BD49B6" w14:textId="3BAC8FCA" w:rsidR="000B6412" w:rsidRDefault="000B6412" w:rsidP="000B6412">
      <w:pPr>
        <w:jc w:val="center"/>
        <w:rPr>
          <w:b/>
        </w:rPr>
      </w:pPr>
      <w:r w:rsidRPr="000B6412">
        <w:rPr>
          <w:b/>
        </w:rPr>
        <w:t>§ 4</w:t>
      </w:r>
    </w:p>
    <w:p w14:paraId="66150B67" w14:textId="77777777" w:rsidR="00C73B54" w:rsidRPr="000B6412" w:rsidRDefault="00C73B54" w:rsidP="000B6412">
      <w:pPr>
        <w:jc w:val="center"/>
        <w:rPr>
          <w:b/>
        </w:rPr>
      </w:pPr>
    </w:p>
    <w:p w14:paraId="4DC1AF4C" w14:textId="63C3DC23" w:rsidR="000B6412" w:rsidRPr="000B6412" w:rsidRDefault="000B6412" w:rsidP="000B6412">
      <w:pPr>
        <w:pStyle w:val="Akapitzlist"/>
        <w:numPr>
          <w:ilvl w:val="0"/>
          <w:numId w:val="8"/>
        </w:numPr>
        <w:jc w:val="both"/>
      </w:pPr>
      <w:r w:rsidRPr="000B6412">
        <w:t xml:space="preserve">Wnioskodawca może składać Wniosek od dnia ogłoszenia naboru do </w:t>
      </w:r>
      <w:r w:rsidR="00C73B54">
        <w:t>odwołania</w:t>
      </w:r>
      <w:r w:rsidRPr="000B6412">
        <w:t>.</w:t>
      </w:r>
    </w:p>
    <w:p w14:paraId="1A6ECAD5" w14:textId="32E2E879" w:rsidR="000B6412" w:rsidRPr="000B6412" w:rsidRDefault="000B6412" w:rsidP="000B6412">
      <w:pPr>
        <w:pStyle w:val="Akapitzlist"/>
        <w:numPr>
          <w:ilvl w:val="0"/>
          <w:numId w:val="8"/>
        </w:numPr>
        <w:jc w:val="both"/>
      </w:pPr>
      <w:r w:rsidRPr="000B6412">
        <w:t>Warunkiem rozpatrzenia Wniosku jest złożenie drogą elektroniczną formularza</w:t>
      </w:r>
      <w:r w:rsidR="008C7833">
        <w:t xml:space="preserve"> zgłoszeni</w:t>
      </w:r>
      <w:r w:rsidR="00F03A08">
        <w:t>a</w:t>
      </w:r>
      <w:r w:rsidRPr="000B6412">
        <w:t>, znajdującego się w linku w Ogłoszeniu naboru, w języku polskim lub ukraińskim</w:t>
      </w:r>
      <w:r w:rsidR="00C73B54">
        <w:t>,</w:t>
      </w:r>
      <w:r w:rsidRPr="000B6412">
        <w:t xml:space="preserve"> zawierającego następujące informacje:</w:t>
      </w:r>
    </w:p>
    <w:p w14:paraId="27680727" w14:textId="2035B9C0" w:rsidR="000B6412" w:rsidRPr="000B6412" w:rsidRDefault="000B6412" w:rsidP="000B6412">
      <w:pPr>
        <w:pStyle w:val="Akapitzlist"/>
        <w:numPr>
          <w:ilvl w:val="0"/>
          <w:numId w:val="9"/>
        </w:numPr>
        <w:jc w:val="both"/>
      </w:pPr>
      <w:r w:rsidRPr="000B6412">
        <w:t>dane osobowe Wnioskodawcy</w:t>
      </w:r>
      <w:r w:rsidR="00C73B54">
        <w:t>;</w:t>
      </w:r>
    </w:p>
    <w:p w14:paraId="5CE7185E" w14:textId="1C9D7036" w:rsidR="000B6412" w:rsidRPr="000B6412" w:rsidRDefault="000B6412" w:rsidP="000B6412">
      <w:pPr>
        <w:pStyle w:val="Akapitzlist"/>
        <w:numPr>
          <w:ilvl w:val="0"/>
          <w:numId w:val="9"/>
        </w:numPr>
        <w:jc w:val="both"/>
      </w:pPr>
      <w:r w:rsidRPr="000B6412">
        <w:t>adres e-mail oraz numer telefonu Wnioskodawcy</w:t>
      </w:r>
      <w:r w:rsidR="00C73B54">
        <w:t>;</w:t>
      </w:r>
    </w:p>
    <w:p w14:paraId="289EA6A4" w14:textId="4A77A01D" w:rsidR="000B6412" w:rsidRPr="000B6412" w:rsidRDefault="000B6412" w:rsidP="000B6412">
      <w:pPr>
        <w:pStyle w:val="Akapitzlist"/>
        <w:numPr>
          <w:ilvl w:val="0"/>
          <w:numId w:val="9"/>
        </w:numPr>
        <w:jc w:val="both"/>
      </w:pPr>
      <w:r w:rsidRPr="000B6412">
        <w:t>cel Rezydencji</w:t>
      </w:r>
      <w:r w:rsidR="00C73B54">
        <w:t>;</w:t>
      </w:r>
    </w:p>
    <w:p w14:paraId="696BA8E8" w14:textId="2A201887" w:rsidR="000B6412" w:rsidRPr="000B6412" w:rsidRDefault="000B6412" w:rsidP="000B6412">
      <w:pPr>
        <w:pStyle w:val="Akapitzlist"/>
        <w:numPr>
          <w:ilvl w:val="0"/>
          <w:numId w:val="9"/>
        </w:numPr>
        <w:jc w:val="both"/>
      </w:pPr>
      <w:r w:rsidRPr="000B6412">
        <w:lastRenderedPageBreak/>
        <w:t>określenie sytuacji zawodowej Wnioskodawcy</w:t>
      </w:r>
      <w:r w:rsidR="00C73B54">
        <w:t>;</w:t>
      </w:r>
    </w:p>
    <w:p w14:paraId="623BC97C" w14:textId="08ABF318" w:rsidR="000B6412" w:rsidRPr="000B6412" w:rsidRDefault="000B6412" w:rsidP="000B6412">
      <w:pPr>
        <w:pStyle w:val="Akapitzlist"/>
        <w:numPr>
          <w:ilvl w:val="0"/>
          <w:numId w:val="9"/>
        </w:numPr>
        <w:jc w:val="both"/>
      </w:pPr>
      <w:r w:rsidRPr="000B6412">
        <w:t>oświadczenie o poziomie znajomości języka polskiego</w:t>
      </w:r>
      <w:r w:rsidR="00E326E0">
        <w:t xml:space="preserve"> lub</w:t>
      </w:r>
      <w:r w:rsidR="00843CEB">
        <w:t>/i</w:t>
      </w:r>
      <w:r w:rsidR="00E326E0">
        <w:t xml:space="preserve"> innego języka obcego</w:t>
      </w:r>
      <w:r w:rsidR="00C73B54">
        <w:t>;</w:t>
      </w:r>
    </w:p>
    <w:p w14:paraId="2AAD87E5" w14:textId="67A58E5F" w:rsidR="000B6412" w:rsidRPr="000B6412" w:rsidRDefault="000B6412" w:rsidP="000B6412">
      <w:pPr>
        <w:pStyle w:val="Akapitzlist"/>
        <w:numPr>
          <w:ilvl w:val="0"/>
          <w:numId w:val="9"/>
        </w:numPr>
        <w:jc w:val="both"/>
      </w:pPr>
      <w:r w:rsidRPr="000B6412">
        <w:t>preferencyjny czas trwania Rezydencji</w:t>
      </w:r>
      <w:r w:rsidR="00C73B54">
        <w:t>;</w:t>
      </w:r>
    </w:p>
    <w:p w14:paraId="5E431A9B" w14:textId="092126AD" w:rsidR="000B6412" w:rsidRPr="000B6412" w:rsidRDefault="000B6412" w:rsidP="000B6412">
      <w:pPr>
        <w:pStyle w:val="Akapitzlist"/>
        <w:numPr>
          <w:ilvl w:val="0"/>
          <w:numId w:val="9"/>
        </w:numPr>
        <w:jc w:val="both"/>
      </w:pPr>
      <w:r w:rsidRPr="000B6412">
        <w:t>najwcześniejszą możliwą datę rozpoczęcia Rezydencji</w:t>
      </w:r>
      <w:r w:rsidR="00C73B54">
        <w:t>;</w:t>
      </w:r>
    </w:p>
    <w:p w14:paraId="4F6091E9" w14:textId="77777777" w:rsidR="000B6412" w:rsidRPr="000B6412" w:rsidRDefault="000B6412" w:rsidP="000B6412">
      <w:pPr>
        <w:pStyle w:val="Akapitzlist"/>
        <w:numPr>
          <w:ilvl w:val="0"/>
          <w:numId w:val="9"/>
        </w:numPr>
        <w:jc w:val="both"/>
      </w:pPr>
      <w:r w:rsidRPr="000B6412">
        <w:t>oświadczenie o możliwości przyjazdu (samodzielnie czy z pomocą Organizatora).</w:t>
      </w:r>
    </w:p>
    <w:p w14:paraId="46CA7D2C" w14:textId="4EE02410" w:rsidR="000B6412" w:rsidRPr="000B6412" w:rsidRDefault="000B6412" w:rsidP="000B6412">
      <w:pPr>
        <w:pStyle w:val="Akapitzlist"/>
        <w:numPr>
          <w:ilvl w:val="0"/>
          <w:numId w:val="8"/>
        </w:numPr>
        <w:jc w:val="both"/>
      </w:pPr>
      <w:r w:rsidRPr="000B6412">
        <w:t xml:space="preserve">Wnioski złożone po </w:t>
      </w:r>
      <w:r w:rsidR="00C73B54">
        <w:t>ogłoszeniu o odwołaniu Programu</w:t>
      </w:r>
      <w:r w:rsidRPr="000B6412">
        <w:t xml:space="preserve"> bądź bez wymaganych </w:t>
      </w:r>
      <w:r w:rsidR="006D0ED7">
        <w:t xml:space="preserve">informacji i </w:t>
      </w:r>
      <w:r w:rsidRPr="000B6412">
        <w:t>załączników, o których mowa w § 2 ust. 2, nie będą rozp</w:t>
      </w:r>
      <w:r w:rsidR="00C73B54">
        <w:t>atrywane</w:t>
      </w:r>
      <w:r w:rsidRPr="000B6412">
        <w:t>.</w:t>
      </w:r>
    </w:p>
    <w:p w14:paraId="6130DF8B" w14:textId="77777777" w:rsidR="000B6412" w:rsidRPr="000B6412" w:rsidRDefault="000B6412" w:rsidP="000B6412">
      <w:pPr>
        <w:pStyle w:val="Akapitzlist"/>
        <w:numPr>
          <w:ilvl w:val="0"/>
          <w:numId w:val="8"/>
        </w:numPr>
        <w:jc w:val="both"/>
      </w:pPr>
      <w:r w:rsidRPr="000B6412">
        <w:t>Informacja o zakwalifikowaniu Wnioskodawcy do udziału w Programie będzie przesłana na indywidualny adres e-mail podany we Wniosku.</w:t>
      </w:r>
    </w:p>
    <w:p w14:paraId="2AFCBA2E" w14:textId="77777777" w:rsidR="000B6412" w:rsidRPr="000B6412" w:rsidRDefault="000B6412" w:rsidP="000B6412">
      <w:pPr>
        <w:pStyle w:val="Akapitzlist"/>
        <w:numPr>
          <w:ilvl w:val="0"/>
          <w:numId w:val="8"/>
        </w:numPr>
        <w:jc w:val="both"/>
      </w:pPr>
      <w:r w:rsidRPr="000B6412">
        <w:t>Wnioskodawcy niezakwalifikowani do Programu zostaną wpisani na listę rezerwową w kolejności według liczby uzyskanych punktów. Kolejnym osobom na liście rezerwowej zostanie zaproponowana Rezydencja w przypadku rezygnacji osób zakwalifikowanych.</w:t>
      </w:r>
    </w:p>
    <w:p w14:paraId="3C7F32A7" w14:textId="77777777" w:rsidR="000B6412" w:rsidRPr="000B6412" w:rsidRDefault="000B6412" w:rsidP="000B6412">
      <w:pPr>
        <w:pStyle w:val="Akapitzlist"/>
        <w:numPr>
          <w:ilvl w:val="0"/>
          <w:numId w:val="8"/>
        </w:numPr>
        <w:jc w:val="both"/>
      </w:pPr>
      <w:r w:rsidRPr="000B6412">
        <w:t>Decyzje Komisji nie są decyzjami administracyjnymi w rozumieniu przepisów kodeksu postępowania administracyjnego i nie przysługuje od nich środek odwoławczy.</w:t>
      </w:r>
    </w:p>
    <w:p w14:paraId="76C7167E" w14:textId="77777777" w:rsidR="000B6412" w:rsidRPr="000B6412" w:rsidRDefault="000B6412" w:rsidP="000B6412">
      <w:pPr>
        <w:jc w:val="both"/>
      </w:pPr>
    </w:p>
    <w:p w14:paraId="4EB6DA35" w14:textId="77777777" w:rsidR="000B6412" w:rsidRPr="000B6412" w:rsidRDefault="000B6412" w:rsidP="000B6412"/>
    <w:p w14:paraId="57DDF599" w14:textId="62C3FA55" w:rsidR="000B6412" w:rsidRDefault="000B6412" w:rsidP="000B6412">
      <w:pPr>
        <w:jc w:val="center"/>
        <w:rPr>
          <w:b/>
        </w:rPr>
      </w:pPr>
      <w:r w:rsidRPr="000B6412">
        <w:rPr>
          <w:b/>
        </w:rPr>
        <w:t>Zobowiązania Rezydenta</w:t>
      </w:r>
    </w:p>
    <w:p w14:paraId="13676E1E" w14:textId="77777777" w:rsidR="001002C0" w:rsidRPr="000B6412" w:rsidRDefault="001002C0" w:rsidP="000B6412">
      <w:pPr>
        <w:jc w:val="center"/>
        <w:rPr>
          <w:b/>
        </w:rPr>
      </w:pPr>
    </w:p>
    <w:p w14:paraId="7923E052" w14:textId="07D4506F" w:rsidR="000B6412" w:rsidRDefault="000B6412" w:rsidP="000B6412">
      <w:pPr>
        <w:jc w:val="center"/>
        <w:rPr>
          <w:b/>
        </w:rPr>
      </w:pPr>
      <w:r w:rsidRPr="000B6412">
        <w:rPr>
          <w:b/>
        </w:rPr>
        <w:t>§ 5</w:t>
      </w:r>
    </w:p>
    <w:p w14:paraId="771E64E6" w14:textId="77777777" w:rsidR="00C73B54" w:rsidRPr="000B6412" w:rsidRDefault="00C73B54" w:rsidP="000B6412">
      <w:pPr>
        <w:jc w:val="center"/>
        <w:rPr>
          <w:b/>
        </w:rPr>
      </w:pPr>
    </w:p>
    <w:p w14:paraId="70619FA6" w14:textId="77777777" w:rsidR="000B6412" w:rsidRPr="000B6412" w:rsidRDefault="000B6412" w:rsidP="000B6412">
      <w:pPr>
        <w:pStyle w:val="Akapitzlist"/>
        <w:numPr>
          <w:ilvl w:val="0"/>
          <w:numId w:val="10"/>
        </w:numPr>
        <w:jc w:val="both"/>
      </w:pPr>
      <w:r w:rsidRPr="000B6412">
        <w:t>Rezydent poprzez podpisanie Porozumienia z Organizatorem zobowiązuje się do:</w:t>
      </w:r>
    </w:p>
    <w:p w14:paraId="6C3698DD" w14:textId="003DA16B" w:rsidR="000B6412" w:rsidRPr="000B6412" w:rsidRDefault="000B6412" w:rsidP="000B6412">
      <w:pPr>
        <w:pStyle w:val="Akapitzlist"/>
        <w:numPr>
          <w:ilvl w:val="0"/>
          <w:numId w:val="11"/>
        </w:numPr>
        <w:jc w:val="both"/>
      </w:pPr>
      <w:r w:rsidRPr="000B6412">
        <w:t>uczestnictwa w kursie języka polskiego lub innym opłaconym przez Organizatora</w:t>
      </w:r>
      <w:r w:rsidR="00C73B54">
        <w:t>;</w:t>
      </w:r>
    </w:p>
    <w:p w14:paraId="05935657" w14:textId="084B3628" w:rsidR="000B6412" w:rsidRPr="000B6412" w:rsidRDefault="000B6412" w:rsidP="000B6412">
      <w:pPr>
        <w:pStyle w:val="Akapitzlist"/>
        <w:numPr>
          <w:ilvl w:val="0"/>
          <w:numId w:val="11"/>
        </w:numPr>
        <w:jc w:val="both"/>
      </w:pPr>
      <w:r w:rsidRPr="000B6412">
        <w:t>przestrzegania przepisów prawa i regulaminów obowiązujących w danej Instytucji Współpracującej</w:t>
      </w:r>
      <w:r w:rsidR="00C73B54">
        <w:t>;</w:t>
      </w:r>
    </w:p>
    <w:p w14:paraId="00640B6B" w14:textId="09496442" w:rsidR="000B6412" w:rsidRPr="000B6412" w:rsidRDefault="000B6412" w:rsidP="000B6412">
      <w:pPr>
        <w:pStyle w:val="Akapitzlist"/>
        <w:numPr>
          <w:ilvl w:val="0"/>
          <w:numId w:val="11"/>
        </w:numPr>
        <w:jc w:val="both"/>
      </w:pPr>
      <w:r w:rsidRPr="000B6412">
        <w:t xml:space="preserve">realizowania planu Rezydencji, </w:t>
      </w:r>
      <w:r w:rsidR="006D0ED7">
        <w:t xml:space="preserve">uzgodnionego </w:t>
      </w:r>
      <w:r w:rsidRPr="000B6412">
        <w:t>z Instytut</w:t>
      </w:r>
      <w:r w:rsidR="006D0ED7">
        <w:t>em</w:t>
      </w:r>
      <w:r w:rsidRPr="000B6412">
        <w:t xml:space="preserve"> Literatury</w:t>
      </w:r>
      <w:r w:rsidR="006D0ED7">
        <w:t xml:space="preserve"> w</w:t>
      </w:r>
      <w:r w:rsidR="00C73B54">
        <w:t> </w:t>
      </w:r>
      <w:r w:rsidR="006D0ED7">
        <w:t>Porozumieniu</w:t>
      </w:r>
      <w:r w:rsidR="00C73B54">
        <w:t>;</w:t>
      </w:r>
    </w:p>
    <w:p w14:paraId="1916CA1C" w14:textId="77777777" w:rsidR="000B6412" w:rsidRPr="000B6412" w:rsidRDefault="000B6412" w:rsidP="000B6412">
      <w:pPr>
        <w:pStyle w:val="Akapitzlist"/>
        <w:numPr>
          <w:ilvl w:val="0"/>
          <w:numId w:val="11"/>
        </w:numPr>
        <w:jc w:val="both"/>
      </w:pPr>
      <w:r w:rsidRPr="000B6412">
        <w:t>wypełnienia ankiety rozliczającej Program najpóźniej 7 dni po jego zakończeniu.</w:t>
      </w:r>
    </w:p>
    <w:p w14:paraId="1A545D88" w14:textId="77777777" w:rsidR="000B6412" w:rsidRPr="000B6412" w:rsidRDefault="000B6412" w:rsidP="000B6412">
      <w:pPr>
        <w:pStyle w:val="Akapitzlist"/>
        <w:numPr>
          <w:ilvl w:val="0"/>
          <w:numId w:val="10"/>
        </w:numPr>
        <w:jc w:val="both"/>
      </w:pPr>
      <w:r w:rsidRPr="000B6412">
        <w:t>W przypadku rezygnacji w trakcie trwania Rezydencji Rezydent zobowiązany jest do powiadomienia Instytut do 7 dni od daty zaistnienia okoliczności powodujących rezygnację.</w:t>
      </w:r>
    </w:p>
    <w:p w14:paraId="3838537C" w14:textId="77777777" w:rsidR="000B6412" w:rsidRPr="000B6412" w:rsidRDefault="000B6412" w:rsidP="000B6412">
      <w:pPr>
        <w:jc w:val="both"/>
      </w:pPr>
    </w:p>
    <w:p w14:paraId="63E79D9A" w14:textId="77777777" w:rsidR="000B6412" w:rsidRPr="000B6412" w:rsidRDefault="000B6412" w:rsidP="000B6412">
      <w:pPr>
        <w:jc w:val="both"/>
      </w:pPr>
    </w:p>
    <w:p w14:paraId="479609D1" w14:textId="01F82335" w:rsidR="000B6412" w:rsidRDefault="000B6412" w:rsidP="000B6412">
      <w:pPr>
        <w:jc w:val="center"/>
        <w:rPr>
          <w:b/>
        </w:rPr>
      </w:pPr>
      <w:r w:rsidRPr="000B6412">
        <w:rPr>
          <w:b/>
        </w:rPr>
        <w:t>Zobowiązania Instytutu Literatury</w:t>
      </w:r>
    </w:p>
    <w:p w14:paraId="276B6579" w14:textId="77777777" w:rsidR="001002C0" w:rsidRPr="000B6412" w:rsidRDefault="001002C0" w:rsidP="000B6412">
      <w:pPr>
        <w:jc w:val="center"/>
        <w:rPr>
          <w:b/>
        </w:rPr>
      </w:pPr>
    </w:p>
    <w:p w14:paraId="62036DD7" w14:textId="5F97F0EC" w:rsidR="000B6412" w:rsidRDefault="000B6412" w:rsidP="000B6412">
      <w:pPr>
        <w:jc w:val="center"/>
        <w:rPr>
          <w:b/>
        </w:rPr>
      </w:pPr>
      <w:r w:rsidRPr="000B6412">
        <w:rPr>
          <w:b/>
        </w:rPr>
        <w:t>§ 6</w:t>
      </w:r>
    </w:p>
    <w:p w14:paraId="6302695F" w14:textId="77777777" w:rsidR="00C73B54" w:rsidRPr="000B6412" w:rsidRDefault="00C73B54" w:rsidP="000B6412">
      <w:pPr>
        <w:jc w:val="center"/>
        <w:rPr>
          <w:b/>
        </w:rPr>
      </w:pPr>
    </w:p>
    <w:p w14:paraId="3899C5EB" w14:textId="6E9140F8" w:rsidR="000B6412" w:rsidRPr="000B6412" w:rsidRDefault="000B6412" w:rsidP="000B6412">
      <w:pPr>
        <w:pStyle w:val="Akapitzlist"/>
        <w:numPr>
          <w:ilvl w:val="0"/>
          <w:numId w:val="12"/>
        </w:numPr>
        <w:jc w:val="both"/>
      </w:pPr>
      <w:r w:rsidRPr="000B6412">
        <w:t>Instytut Literatury będzie odpowiedzialny za opiekę merytoryczną nad Rezydentem, jak i przebiegiem całej Rezydencji, w miarę możliwości, udostępniając własne zasoby – pomieszczenia biurowe, studio radiowe i telewizyjne, pokoje gościnne, a także urządzenia elektroniczne czy sprzęt niezbędny do pracy.</w:t>
      </w:r>
    </w:p>
    <w:p w14:paraId="7E4AA906" w14:textId="77777777" w:rsidR="000B6412" w:rsidRPr="000B6412" w:rsidRDefault="000B6412" w:rsidP="000B6412">
      <w:pPr>
        <w:pStyle w:val="Akapitzlist"/>
        <w:numPr>
          <w:ilvl w:val="0"/>
          <w:numId w:val="12"/>
        </w:numPr>
        <w:jc w:val="both"/>
      </w:pPr>
      <w:r w:rsidRPr="000B6412">
        <w:t>Instytut Literatury zobowiązuje się do sporządzenia wspólni</w:t>
      </w:r>
      <w:r w:rsidR="006D0ED7">
        <w:t>e z Rezydentem planu Rezydencji, który będzie stanowił element Porozumienia.</w:t>
      </w:r>
    </w:p>
    <w:p w14:paraId="11435786" w14:textId="77777777" w:rsidR="000B6412" w:rsidRPr="000B6412" w:rsidRDefault="000B6412" w:rsidP="000B6412">
      <w:pPr>
        <w:pStyle w:val="Akapitzlist"/>
        <w:numPr>
          <w:ilvl w:val="0"/>
          <w:numId w:val="12"/>
        </w:numPr>
        <w:jc w:val="both"/>
      </w:pPr>
      <w:r w:rsidRPr="000B6412">
        <w:t>Instytut Literatury zobowiązuje się pomóc Rezydentowi w znalezieniu zakwaterowania, jeśli nie posiada we własnych zasobach wolnego pokoju gościnnego.</w:t>
      </w:r>
    </w:p>
    <w:p w14:paraId="5F816B65" w14:textId="77777777" w:rsidR="000B6412" w:rsidRPr="000B6412" w:rsidRDefault="000B6412" w:rsidP="000B6412">
      <w:pPr>
        <w:pStyle w:val="Akapitzlist"/>
        <w:numPr>
          <w:ilvl w:val="0"/>
          <w:numId w:val="12"/>
        </w:numPr>
        <w:jc w:val="both"/>
      </w:pPr>
      <w:r w:rsidRPr="000B6412">
        <w:t>Rezydent będzie zobowiązany do wypełniania comiesięcznego raportu z przebiegu Rezydencji i przesyłania go do końca każdego miesiąca kalendarzowego do Dyrektora Instytutu Literatury (wzór raportu udostępni Instytut Literatury).</w:t>
      </w:r>
    </w:p>
    <w:p w14:paraId="0301F8FB" w14:textId="77777777" w:rsidR="000B6412" w:rsidRPr="000B6412" w:rsidRDefault="000B6412" w:rsidP="000B6412"/>
    <w:p w14:paraId="7DB96F40" w14:textId="77777777" w:rsidR="000B6412" w:rsidRPr="000B6412" w:rsidRDefault="000B6412" w:rsidP="000B6412"/>
    <w:p w14:paraId="4DEDE1B0" w14:textId="77777777" w:rsidR="000B6412" w:rsidRPr="000B6412" w:rsidRDefault="000B6412" w:rsidP="000B6412">
      <w:pPr>
        <w:jc w:val="center"/>
        <w:rPr>
          <w:b/>
        </w:rPr>
      </w:pPr>
    </w:p>
    <w:p w14:paraId="39F7FC06" w14:textId="5E2095CB" w:rsidR="000B6412" w:rsidRDefault="000B6412" w:rsidP="000B6412">
      <w:pPr>
        <w:jc w:val="center"/>
        <w:rPr>
          <w:b/>
        </w:rPr>
      </w:pPr>
      <w:r w:rsidRPr="000B6412">
        <w:rPr>
          <w:b/>
        </w:rPr>
        <w:t>Etapy realizacji Programu</w:t>
      </w:r>
    </w:p>
    <w:p w14:paraId="231F7E7D" w14:textId="77777777" w:rsidR="001002C0" w:rsidRPr="000B6412" w:rsidRDefault="001002C0" w:rsidP="000B6412">
      <w:pPr>
        <w:jc w:val="center"/>
        <w:rPr>
          <w:b/>
        </w:rPr>
      </w:pPr>
    </w:p>
    <w:p w14:paraId="798C38E9" w14:textId="557653AB" w:rsidR="000B6412" w:rsidRDefault="000B6412" w:rsidP="000B6412">
      <w:pPr>
        <w:jc w:val="center"/>
        <w:rPr>
          <w:b/>
        </w:rPr>
      </w:pPr>
      <w:r w:rsidRPr="000B6412">
        <w:rPr>
          <w:b/>
        </w:rPr>
        <w:t>§ 7</w:t>
      </w:r>
    </w:p>
    <w:p w14:paraId="37749E6A" w14:textId="77777777" w:rsidR="00C73B54" w:rsidRPr="000B6412" w:rsidRDefault="00C73B54" w:rsidP="000B6412">
      <w:pPr>
        <w:jc w:val="center"/>
        <w:rPr>
          <w:b/>
        </w:rPr>
      </w:pPr>
    </w:p>
    <w:p w14:paraId="13702E78" w14:textId="77777777" w:rsidR="000B6412" w:rsidRPr="000B6412" w:rsidRDefault="000B6412" w:rsidP="000B6412">
      <w:pPr>
        <w:jc w:val="both"/>
      </w:pPr>
      <w:r w:rsidRPr="000B6412">
        <w:t>Program został podzielony na następujące etapy:</w:t>
      </w:r>
    </w:p>
    <w:p w14:paraId="51B373C1" w14:textId="1BB216FE" w:rsidR="000B6412" w:rsidRPr="000B6412" w:rsidRDefault="000B6412" w:rsidP="000B6412">
      <w:pPr>
        <w:pStyle w:val="Akapitzlist"/>
        <w:numPr>
          <w:ilvl w:val="0"/>
          <w:numId w:val="13"/>
        </w:numPr>
        <w:jc w:val="both"/>
      </w:pPr>
      <w:r w:rsidRPr="000B6412">
        <w:t>Ogłoszenie naboru Wniosków dla twórców z Ukrainy</w:t>
      </w:r>
      <w:r w:rsidR="00C73B54">
        <w:t>;</w:t>
      </w:r>
    </w:p>
    <w:p w14:paraId="6C6C9BDC" w14:textId="280B1B05" w:rsidR="000B6412" w:rsidRPr="000B6412" w:rsidRDefault="00B05990" w:rsidP="000B6412">
      <w:pPr>
        <w:pStyle w:val="Akapitzlist"/>
        <w:numPr>
          <w:ilvl w:val="0"/>
          <w:numId w:val="13"/>
        </w:numPr>
        <w:jc w:val="both"/>
      </w:pPr>
      <w:r>
        <w:t>K</w:t>
      </w:r>
      <w:r w:rsidR="000B6412" w:rsidRPr="000B6412">
        <w:t>ontaktowanie się z wybranymi Rezydentami</w:t>
      </w:r>
      <w:r w:rsidR="00C73B54">
        <w:t>;</w:t>
      </w:r>
    </w:p>
    <w:p w14:paraId="1DA44494" w14:textId="39630A03" w:rsidR="000B6412" w:rsidRPr="000B6412" w:rsidRDefault="000B6412" w:rsidP="000B6412">
      <w:pPr>
        <w:pStyle w:val="Akapitzlist"/>
        <w:numPr>
          <w:ilvl w:val="0"/>
          <w:numId w:val="13"/>
        </w:numPr>
        <w:jc w:val="both"/>
      </w:pPr>
      <w:r w:rsidRPr="000B6412">
        <w:t>Przyjazd Rezydentów do miejsca odbywania Rezydencji, podpisanie Porozumień z</w:t>
      </w:r>
      <w:r w:rsidR="00C73B54">
        <w:t> </w:t>
      </w:r>
      <w:r w:rsidRPr="000B6412">
        <w:t>Rezydentami</w:t>
      </w:r>
      <w:r w:rsidR="00C73B54">
        <w:t>;</w:t>
      </w:r>
    </w:p>
    <w:p w14:paraId="41E7ACC5" w14:textId="0780FF88" w:rsidR="000B6412" w:rsidRPr="000B6412" w:rsidRDefault="000B6412" w:rsidP="000B6412">
      <w:pPr>
        <w:pStyle w:val="Akapitzlist"/>
        <w:numPr>
          <w:ilvl w:val="0"/>
          <w:numId w:val="13"/>
        </w:numPr>
        <w:jc w:val="both"/>
      </w:pPr>
      <w:r w:rsidRPr="000B6412">
        <w:t xml:space="preserve">Rozpoczęcie Rezydencji, monitorowanie sytuacji Rezydentów poprzez comiesięczne raporty, uruchomienie </w:t>
      </w:r>
      <w:r w:rsidR="006D0ED7">
        <w:t>środków finansowych</w:t>
      </w:r>
      <w:r w:rsidRPr="000B6412">
        <w:t xml:space="preserve"> w zależności od potrzeb Rezydentów, realizacja zawartych porozumień oraz umów o dzieło</w:t>
      </w:r>
      <w:r w:rsidR="00C73B54">
        <w:t>;</w:t>
      </w:r>
    </w:p>
    <w:p w14:paraId="6FDBD496" w14:textId="3EF2DF14" w:rsidR="006D0ED7" w:rsidRDefault="000B6412" w:rsidP="00F76D14">
      <w:pPr>
        <w:pStyle w:val="Akapitzlist"/>
        <w:numPr>
          <w:ilvl w:val="0"/>
          <w:numId w:val="13"/>
        </w:numPr>
        <w:jc w:val="both"/>
      </w:pPr>
      <w:r w:rsidRPr="000B6412">
        <w:t>Składanie ankiet dotyczących przebiegu Rezydencji</w:t>
      </w:r>
      <w:r w:rsidR="00C73B54">
        <w:t>;</w:t>
      </w:r>
    </w:p>
    <w:p w14:paraId="5F776238" w14:textId="77777777" w:rsidR="000B6412" w:rsidRPr="000B6412" w:rsidRDefault="000B6412" w:rsidP="00F76D14">
      <w:pPr>
        <w:pStyle w:val="Akapitzlist"/>
        <w:numPr>
          <w:ilvl w:val="0"/>
          <w:numId w:val="13"/>
        </w:numPr>
        <w:jc w:val="both"/>
      </w:pPr>
      <w:r w:rsidRPr="000B6412">
        <w:t>Rozliczenie Programu.</w:t>
      </w:r>
    </w:p>
    <w:p w14:paraId="01FFF58F" w14:textId="77777777" w:rsidR="000B6412" w:rsidRPr="000B6412" w:rsidRDefault="000B6412" w:rsidP="000B6412"/>
    <w:p w14:paraId="537C220D" w14:textId="77777777" w:rsidR="000B6412" w:rsidRPr="000B6412" w:rsidRDefault="000B6412" w:rsidP="000B6412">
      <w:pPr>
        <w:jc w:val="center"/>
        <w:rPr>
          <w:b/>
        </w:rPr>
      </w:pPr>
    </w:p>
    <w:p w14:paraId="5C3321EB" w14:textId="3FA95D36" w:rsidR="000B6412" w:rsidRDefault="000B6412" w:rsidP="000B6412">
      <w:pPr>
        <w:jc w:val="center"/>
        <w:rPr>
          <w:b/>
        </w:rPr>
      </w:pPr>
      <w:r w:rsidRPr="000B6412">
        <w:rPr>
          <w:b/>
        </w:rPr>
        <w:t>Przetwarzanie danych osobowych</w:t>
      </w:r>
    </w:p>
    <w:p w14:paraId="5F69C7F1" w14:textId="77777777" w:rsidR="001002C0" w:rsidRPr="000B6412" w:rsidRDefault="001002C0" w:rsidP="000B6412">
      <w:pPr>
        <w:jc w:val="center"/>
        <w:rPr>
          <w:b/>
          <w:color w:val="FF0000"/>
        </w:rPr>
      </w:pPr>
    </w:p>
    <w:p w14:paraId="30A91302" w14:textId="0A4450EA" w:rsidR="000B6412" w:rsidRDefault="000B6412" w:rsidP="000B6412">
      <w:pPr>
        <w:jc w:val="center"/>
        <w:rPr>
          <w:b/>
        </w:rPr>
      </w:pPr>
      <w:r w:rsidRPr="000B6412">
        <w:rPr>
          <w:b/>
        </w:rPr>
        <w:t>§ 8</w:t>
      </w:r>
    </w:p>
    <w:p w14:paraId="79E0C9C4" w14:textId="77777777" w:rsidR="001002C0" w:rsidRPr="000B6412" w:rsidRDefault="001002C0" w:rsidP="000B6412">
      <w:pPr>
        <w:jc w:val="center"/>
        <w:rPr>
          <w:b/>
        </w:rPr>
      </w:pPr>
    </w:p>
    <w:p w14:paraId="614AF703" w14:textId="6588130C" w:rsidR="000B6412" w:rsidRPr="000B6412" w:rsidRDefault="000B6412" w:rsidP="00C73B54">
      <w:pPr>
        <w:ind w:left="709" w:hanging="283"/>
        <w:jc w:val="both"/>
      </w:pPr>
      <w:r w:rsidRPr="000B6412">
        <w:t>1.</w:t>
      </w:r>
      <w:r w:rsidRPr="000B6412">
        <w:tab/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18 lipca 2002 roku o</w:t>
      </w:r>
      <w:r w:rsidR="00C73B54">
        <w:t> </w:t>
      </w:r>
      <w:r w:rsidRPr="000B6412">
        <w:t xml:space="preserve">świadczeniu usług drogą elektroniczną (Dz.U. 2017 poz. 1219 z </w:t>
      </w:r>
      <w:proofErr w:type="spellStart"/>
      <w:r w:rsidRPr="000B6412">
        <w:t>późn</w:t>
      </w:r>
      <w:proofErr w:type="spellEnd"/>
      <w:r w:rsidRPr="000B6412">
        <w:t>. zmianami), Organizator informuje, że:</w:t>
      </w:r>
    </w:p>
    <w:p w14:paraId="13F30C47" w14:textId="7C4C711F" w:rsidR="000B6412" w:rsidRPr="000B6412" w:rsidRDefault="000B6412" w:rsidP="00C73B54">
      <w:pPr>
        <w:ind w:left="709" w:hanging="283"/>
        <w:jc w:val="both"/>
      </w:pPr>
      <w:r w:rsidRPr="000B6412">
        <w:t>a)</w:t>
      </w:r>
      <w:r w:rsidRPr="000B6412">
        <w:tab/>
        <w:t>Administratorem danych osobowych Rezydenta/Rezydentki jest Instytut Literatury, ul.</w:t>
      </w:r>
      <w:r w:rsidR="00C73B54">
        <w:t> </w:t>
      </w:r>
      <w:r w:rsidRPr="000B6412">
        <w:t xml:space="preserve">Smoleńsk 20/12, 31-112 Kraków, który wpisany jest do rejestru instytucji kultury prowadzonego przez Ministra Kultury i Dziedzictwa Narodowego pod numerem </w:t>
      </w:r>
      <w:r w:rsidR="006D0ED7">
        <w:t>–</w:t>
      </w:r>
      <w:r w:rsidRPr="000B6412">
        <w:t xml:space="preserve"> </w:t>
      </w:r>
      <w:r w:rsidR="00213DCA">
        <w:br/>
      </w:r>
      <w:r w:rsidR="006D0ED7">
        <w:t xml:space="preserve">RIK </w:t>
      </w:r>
      <w:r w:rsidR="00213DCA">
        <w:t>112/2019</w:t>
      </w:r>
      <w:r w:rsidRPr="000B6412">
        <w:t xml:space="preserve"> i posiada osobowość prawną.</w:t>
      </w:r>
    </w:p>
    <w:p w14:paraId="6E2ABFA1" w14:textId="62864DD6" w:rsidR="004A3FB0" w:rsidRDefault="000B6412" w:rsidP="00C73B54">
      <w:pPr>
        <w:ind w:left="709" w:hanging="283"/>
        <w:jc w:val="both"/>
        <w:rPr>
          <w:shd w:val="clear" w:color="auto" w:fill="FFFF00"/>
        </w:rPr>
      </w:pPr>
      <w:r w:rsidRPr="000B6412">
        <w:t>b)</w:t>
      </w:r>
      <w:r w:rsidRPr="000B6412">
        <w:tab/>
        <w:t xml:space="preserve">Administrator wyznaczył Inspektora Danych Osobowych nadzorującego prawidłowość przetwarzania danych, z którym można kontaktować się za pomocą poczty tradycyjnej pod wskazanym wyżej adresem </w:t>
      </w:r>
      <w:r w:rsidR="00213DCA">
        <w:t xml:space="preserve">pocztowym </w:t>
      </w:r>
      <w:r w:rsidRPr="000B6412">
        <w:t>lub drogą e-mailową pod adresem</w:t>
      </w:r>
      <w:r w:rsidR="004A3FB0">
        <w:t xml:space="preserve">: </w:t>
      </w:r>
      <w:r w:rsidR="004902AF" w:rsidRPr="004902AF">
        <w:t>inspektor@instytutliteratury.eu</w:t>
      </w:r>
      <w:r w:rsidR="00B75EF3">
        <w:t>.</w:t>
      </w:r>
    </w:p>
    <w:p w14:paraId="79067A65" w14:textId="1C60FE34" w:rsidR="000B6412" w:rsidRPr="000B6412" w:rsidRDefault="000B6412" w:rsidP="00C73B54">
      <w:pPr>
        <w:ind w:left="709" w:hanging="283"/>
        <w:jc w:val="both"/>
      </w:pPr>
      <w:r w:rsidRPr="000B6412">
        <w:t>c)</w:t>
      </w:r>
      <w:r w:rsidRPr="000B6412">
        <w:tab/>
        <w:t>Dane osobowe Rezydenta/Rezydentki są przetwarzane na podstawie i</w:t>
      </w:r>
      <w:r w:rsidR="00C73B54">
        <w:t> </w:t>
      </w:r>
      <w:r w:rsidRPr="000B6412">
        <w:t>w</w:t>
      </w:r>
      <w:r w:rsidR="00C73B54">
        <w:t> </w:t>
      </w:r>
      <w:r w:rsidRPr="000B6412">
        <w:t>następujących celach:</w:t>
      </w:r>
    </w:p>
    <w:p w14:paraId="08927F16" w14:textId="77777777" w:rsidR="000B6412" w:rsidRPr="000B6412" w:rsidRDefault="000B6412" w:rsidP="00C73B54">
      <w:pPr>
        <w:ind w:left="709" w:hanging="283"/>
        <w:jc w:val="both"/>
      </w:pPr>
      <w:r w:rsidRPr="000B6412">
        <w:t>-</w:t>
      </w:r>
      <w:r w:rsidRPr="000B6412">
        <w:tab/>
        <w:t xml:space="preserve">umożliwienia prawidłowej realizacji porozumienia o rezydencję artystyczną przyznaną w ramach wsparcia </w:t>
      </w:r>
      <w:proofErr w:type="spellStart"/>
      <w:r w:rsidRPr="000B6412">
        <w:t>MKDNiS</w:t>
      </w:r>
      <w:proofErr w:type="spellEnd"/>
      <w:r w:rsidRPr="000B6412">
        <w:t xml:space="preserve"> w tym m.in. podpisania, realizacji i rozliczenia umowy na podstawie art. 6 ust. 1 lit. b RODO;</w:t>
      </w:r>
    </w:p>
    <w:p w14:paraId="77223559" w14:textId="77777777" w:rsidR="000B6412" w:rsidRPr="000B6412" w:rsidRDefault="000B6412" w:rsidP="00C73B54">
      <w:pPr>
        <w:ind w:left="709" w:hanging="283"/>
        <w:jc w:val="both"/>
      </w:pPr>
      <w:r w:rsidRPr="000B6412">
        <w:t>-</w:t>
      </w:r>
      <w:r w:rsidRPr="000B6412">
        <w:tab/>
        <w:t>wywiązywania się z obowiązków prawnych ciążących na Administratorze danych (art. 6 ust. 1 lit. c RODO), m.in.: spraw księgowych i podatkowych;</w:t>
      </w:r>
    </w:p>
    <w:p w14:paraId="766586AC" w14:textId="77777777" w:rsidR="000B6412" w:rsidRPr="000B6412" w:rsidRDefault="000B6412" w:rsidP="00C73B54">
      <w:pPr>
        <w:ind w:left="709" w:hanging="283"/>
        <w:jc w:val="both"/>
      </w:pPr>
      <w:r w:rsidRPr="000B6412">
        <w:t>-</w:t>
      </w:r>
      <w:r w:rsidRPr="000B6412">
        <w:tab/>
        <w:t xml:space="preserve">związanych z dochodzeniem ewentualnych roszczeń wynikających z porozumienia o rezydencję artystyczną zgodnie z  ustawą z dnia 23 kwietnia 1964 r. – Kodeks cywilny (Dz. U. z 2020 r. poz. 1740 z </w:t>
      </w:r>
      <w:proofErr w:type="spellStart"/>
      <w:r w:rsidRPr="000B6412">
        <w:t>późn</w:t>
      </w:r>
      <w:proofErr w:type="spellEnd"/>
      <w:r w:rsidRPr="000B6412">
        <w:t>. zm.) oraz (art. 6 ust. 1 lit. f RODO);</w:t>
      </w:r>
    </w:p>
    <w:p w14:paraId="2FEC71B1" w14:textId="215C4B0F" w:rsidR="000B6412" w:rsidRPr="000B6412" w:rsidRDefault="000B6412" w:rsidP="00C73B54">
      <w:pPr>
        <w:ind w:left="709" w:hanging="283"/>
        <w:jc w:val="both"/>
      </w:pPr>
      <w:r w:rsidRPr="000B6412">
        <w:lastRenderedPageBreak/>
        <w:t>-</w:t>
      </w:r>
      <w:r w:rsidRPr="000B6412">
        <w:tab/>
        <w:t>umożliwienia realizacji celu Programu rezydencji literackich dla pisarzy, tłumaczy pochodzących z Ukrainy na podstawie art. 6 ust. 1 lit. e RODO.</w:t>
      </w:r>
    </w:p>
    <w:p w14:paraId="1CD25ADC" w14:textId="77777777" w:rsidR="000B6412" w:rsidRPr="000B6412" w:rsidRDefault="000B6412" w:rsidP="00C73B54">
      <w:pPr>
        <w:ind w:left="709" w:hanging="283"/>
        <w:jc w:val="both"/>
      </w:pPr>
      <w:r w:rsidRPr="000B6412">
        <w:t>d)</w:t>
      </w:r>
      <w:r w:rsidRPr="000B6412">
        <w:tab/>
        <w:t>Podanie danych osobowych jest dobrowolne, ale niezbędne do zawarcia i prawidłowej realizacji porozumienia i wywiązywania się z obowiązków prawnych ciążących na Administratorze danych.</w:t>
      </w:r>
    </w:p>
    <w:p w14:paraId="4CF46F4E" w14:textId="77777777" w:rsidR="000B6412" w:rsidRPr="000B6412" w:rsidRDefault="000B6412" w:rsidP="00C73B54">
      <w:pPr>
        <w:ind w:left="709" w:hanging="283"/>
        <w:jc w:val="both"/>
      </w:pPr>
      <w:r w:rsidRPr="000B6412">
        <w:t>e)</w:t>
      </w:r>
      <w:r w:rsidRPr="000B6412">
        <w:tab/>
        <w:t>Dane osobowe będą przekazywane wyłącznie podmiotom uprawnionym do ich przetwarzania na podstawie przepisów prawa lub na podstawie umowy zawartej z Administratorem danych, w szczególności: Urząd Skarbowy, bank, sądy, instytucje państwowe, doradcy prawni i podatkowi, dostawcy usług IT.</w:t>
      </w:r>
    </w:p>
    <w:p w14:paraId="585EE4D1" w14:textId="77777777" w:rsidR="000B6412" w:rsidRPr="000B6412" w:rsidRDefault="000B6412" w:rsidP="00C73B54">
      <w:pPr>
        <w:ind w:left="709" w:hanging="283"/>
        <w:jc w:val="both"/>
      </w:pPr>
      <w:r w:rsidRPr="000B6412">
        <w:t>f)</w:t>
      </w:r>
      <w:r w:rsidRPr="000B6412">
        <w:tab/>
        <w:t>Dane osobowe przechowywane będą do czasu realizacji celów wskazanych powyżej, a po tym czasie dla celów archiwalnych przez okres 5 lat, licząc od dnia zakończenia umowy chyba, że odpowiednie przepisy prawa przewidują dłuższy obowiązek przechowywania.</w:t>
      </w:r>
    </w:p>
    <w:p w14:paraId="4B7D0BD4" w14:textId="77777777" w:rsidR="000B6412" w:rsidRPr="000B6412" w:rsidRDefault="000B6412" w:rsidP="00C73B54">
      <w:pPr>
        <w:ind w:left="709" w:hanging="283"/>
        <w:jc w:val="both"/>
      </w:pPr>
      <w:r w:rsidRPr="000B6412">
        <w:t>2. Rezydentowi/Rezydentce przysługują następujące uprawnienia:</w:t>
      </w:r>
    </w:p>
    <w:p w14:paraId="173B9F0E" w14:textId="77777777" w:rsidR="000B6412" w:rsidRPr="000B6412" w:rsidRDefault="000B6412" w:rsidP="00C73B54">
      <w:pPr>
        <w:ind w:left="709" w:hanging="283"/>
        <w:jc w:val="both"/>
      </w:pPr>
      <w:r w:rsidRPr="000B6412">
        <w:t>a)</w:t>
      </w:r>
      <w:r w:rsidRPr="000B6412">
        <w:tab/>
        <w:t>Prawo do żądania od Administratora danych dostępu do treści swoich danych osobowych, ich sprostowania, usunięcia lub ograniczenia przetwarzania, prawo do wniesienia sprzeciwu wobec przetwarzania, a także prawo do przenoszenia danych.</w:t>
      </w:r>
    </w:p>
    <w:p w14:paraId="6551AA29" w14:textId="77777777" w:rsidR="000B6412" w:rsidRPr="000B6412" w:rsidRDefault="000B6412" w:rsidP="00C73B54">
      <w:pPr>
        <w:ind w:left="709" w:hanging="283"/>
        <w:jc w:val="both"/>
      </w:pPr>
      <w:r w:rsidRPr="000B6412">
        <w:t>b)</w:t>
      </w:r>
      <w:r w:rsidRPr="000B6412">
        <w:tab/>
        <w:t>Rezydentowi/Rezydentce przysługuje prawo do wniesienia skargi do Prezesa Urzędu Ochrony Danych Osobowych, ul. Stawki 2, 00-193 Warszawa.</w:t>
      </w:r>
    </w:p>
    <w:p w14:paraId="08F9CB14" w14:textId="77777777" w:rsidR="000B6412" w:rsidRPr="000B6412" w:rsidRDefault="000B6412" w:rsidP="00C73B54">
      <w:pPr>
        <w:ind w:left="709" w:hanging="283"/>
        <w:jc w:val="both"/>
      </w:pPr>
      <w:r w:rsidRPr="000B6412">
        <w:t>3. Dane osobowe Rezydenta/Rezydentki nie będą przekazane do państw trzecich ani organizacji międzynarodowych.</w:t>
      </w:r>
    </w:p>
    <w:p w14:paraId="71F06C1E" w14:textId="77777777" w:rsidR="000B6412" w:rsidRPr="000B6412" w:rsidRDefault="000B6412" w:rsidP="00C73B54">
      <w:pPr>
        <w:ind w:left="709" w:hanging="283"/>
        <w:jc w:val="both"/>
      </w:pPr>
      <w:r w:rsidRPr="000B6412">
        <w:t>4. Organizator informuje, że nie korzysta z systemów służących do zautomatyzowanego podejmowania decyzji, w tym profilowania.</w:t>
      </w:r>
    </w:p>
    <w:p w14:paraId="2F70C165" w14:textId="77777777" w:rsidR="000B6412" w:rsidRPr="000B6412" w:rsidRDefault="000B6412" w:rsidP="000B6412">
      <w:pPr>
        <w:jc w:val="both"/>
      </w:pPr>
    </w:p>
    <w:p w14:paraId="13B81B55" w14:textId="77777777" w:rsidR="000B6412" w:rsidRPr="000B6412" w:rsidRDefault="000B6412" w:rsidP="000B6412">
      <w:pPr>
        <w:jc w:val="both"/>
      </w:pPr>
    </w:p>
    <w:p w14:paraId="18FD44FA" w14:textId="77777777" w:rsidR="000B6412" w:rsidRPr="000B6412" w:rsidRDefault="000B6412" w:rsidP="000B6412">
      <w:pPr>
        <w:jc w:val="center"/>
        <w:rPr>
          <w:b/>
        </w:rPr>
      </w:pPr>
    </w:p>
    <w:p w14:paraId="474BEE08" w14:textId="782854E5" w:rsidR="000B6412" w:rsidRDefault="000B6412" w:rsidP="000B6412">
      <w:pPr>
        <w:jc w:val="center"/>
        <w:rPr>
          <w:b/>
        </w:rPr>
      </w:pPr>
      <w:r w:rsidRPr="000B6412">
        <w:rPr>
          <w:b/>
        </w:rPr>
        <w:t>Postanowienia końcowe</w:t>
      </w:r>
    </w:p>
    <w:p w14:paraId="3E4DC80F" w14:textId="77777777" w:rsidR="001002C0" w:rsidRPr="000B6412" w:rsidRDefault="001002C0" w:rsidP="000B6412">
      <w:pPr>
        <w:jc w:val="center"/>
        <w:rPr>
          <w:b/>
        </w:rPr>
      </w:pPr>
    </w:p>
    <w:p w14:paraId="46F7801F" w14:textId="6F326B33" w:rsidR="000B6412" w:rsidRDefault="000B6412" w:rsidP="000B6412">
      <w:pPr>
        <w:jc w:val="center"/>
        <w:rPr>
          <w:b/>
        </w:rPr>
      </w:pPr>
      <w:r w:rsidRPr="000B6412">
        <w:rPr>
          <w:b/>
        </w:rPr>
        <w:t>§ 11</w:t>
      </w:r>
    </w:p>
    <w:p w14:paraId="7C478932" w14:textId="77777777" w:rsidR="00C73B54" w:rsidRPr="000B6412" w:rsidRDefault="00C73B54" w:rsidP="000B6412">
      <w:pPr>
        <w:jc w:val="center"/>
        <w:rPr>
          <w:b/>
        </w:rPr>
      </w:pPr>
    </w:p>
    <w:p w14:paraId="1FFB0F96" w14:textId="77777777" w:rsidR="000B6412" w:rsidRPr="000B6412" w:rsidRDefault="000B6412" w:rsidP="00C73B54">
      <w:pPr>
        <w:pStyle w:val="Akapitzlist"/>
        <w:numPr>
          <w:ilvl w:val="0"/>
          <w:numId w:val="14"/>
        </w:numPr>
        <w:jc w:val="both"/>
      </w:pPr>
      <w:r w:rsidRPr="000B6412">
        <w:t>Organizator zastrzega sobie prawo korekty niniejszego Regulaminu Programu.</w:t>
      </w:r>
    </w:p>
    <w:p w14:paraId="7D91BDA9" w14:textId="77777777" w:rsidR="000B6412" w:rsidRPr="000B6412" w:rsidRDefault="000B6412" w:rsidP="00C73B54">
      <w:pPr>
        <w:pStyle w:val="Akapitzlist"/>
        <w:numPr>
          <w:ilvl w:val="0"/>
          <w:numId w:val="14"/>
        </w:numPr>
        <w:jc w:val="both"/>
      </w:pPr>
      <w:r w:rsidRPr="000B6412">
        <w:t>Sprawy nieuregulowane przez niniejszy Regulamin rozpatruje Organizator i podejmuje w nich ostateczne rozstrzygnięcia.</w:t>
      </w:r>
    </w:p>
    <w:p w14:paraId="5B260A3C" w14:textId="77777777" w:rsidR="000B6412" w:rsidRPr="000B6412" w:rsidRDefault="000B6412" w:rsidP="00C73B54">
      <w:pPr>
        <w:pStyle w:val="Akapitzlist"/>
        <w:numPr>
          <w:ilvl w:val="0"/>
          <w:numId w:val="14"/>
        </w:numPr>
        <w:jc w:val="both"/>
      </w:pPr>
      <w:r w:rsidRPr="000B6412">
        <w:t>Do porozumień i umów, w tym umów o dzieło, stosuje się prawo polskie.</w:t>
      </w:r>
    </w:p>
    <w:p w14:paraId="5D6373CA" w14:textId="77777777" w:rsidR="000B6412" w:rsidRPr="000B6412" w:rsidRDefault="000B6412" w:rsidP="00C73B54">
      <w:pPr>
        <w:pStyle w:val="Akapitzlist"/>
        <w:numPr>
          <w:ilvl w:val="0"/>
          <w:numId w:val="14"/>
        </w:numPr>
        <w:jc w:val="both"/>
      </w:pPr>
      <w:r w:rsidRPr="000B6412">
        <w:t>Wszelkie spory wynikające z postanowień niniejszego Regulaminu bądź porozumień, w przypadku braku możliwości ugodowego załatwienia sprawy, będą rozstrzygane przez sąd właściwy dla Organizatora.</w:t>
      </w:r>
    </w:p>
    <w:p w14:paraId="4B5DFDF9" w14:textId="77777777" w:rsidR="000B6412" w:rsidRDefault="000B6412" w:rsidP="000B6412"/>
    <w:p w14:paraId="6FE52161" w14:textId="77777777" w:rsidR="000B6412" w:rsidRDefault="000B6412" w:rsidP="000B6412"/>
    <w:p w14:paraId="443E83F8" w14:textId="77777777" w:rsidR="002F049C" w:rsidRDefault="002F049C"/>
    <w:sectPr w:rsidR="002F049C" w:rsidSect="00842C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66"/>
    <w:multiLevelType w:val="hybridMultilevel"/>
    <w:tmpl w:val="788402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8B16A2"/>
    <w:multiLevelType w:val="hybridMultilevel"/>
    <w:tmpl w:val="F558F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376C3"/>
    <w:multiLevelType w:val="hybridMultilevel"/>
    <w:tmpl w:val="D53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ECA"/>
    <w:multiLevelType w:val="hybridMultilevel"/>
    <w:tmpl w:val="A6D6F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6776A"/>
    <w:multiLevelType w:val="hybridMultilevel"/>
    <w:tmpl w:val="E956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16BE"/>
    <w:multiLevelType w:val="hybridMultilevel"/>
    <w:tmpl w:val="9A7AA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33FF8"/>
    <w:multiLevelType w:val="hybridMultilevel"/>
    <w:tmpl w:val="89A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F6FEB"/>
    <w:multiLevelType w:val="hybridMultilevel"/>
    <w:tmpl w:val="A6AE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65FF"/>
    <w:multiLevelType w:val="hybridMultilevel"/>
    <w:tmpl w:val="583C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67991"/>
    <w:multiLevelType w:val="hybridMultilevel"/>
    <w:tmpl w:val="145C9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A75FFE"/>
    <w:multiLevelType w:val="hybridMultilevel"/>
    <w:tmpl w:val="B0262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BB19DF"/>
    <w:multiLevelType w:val="hybridMultilevel"/>
    <w:tmpl w:val="48CAD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300A3"/>
    <w:multiLevelType w:val="hybridMultilevel"/>
    <w:tmpl w:val="1198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F1289"/>
    <w:multiLevelType w:val="hybridMultilevel"/>
    <w:tmpl w:val="7E10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469A9"/>
    <w:multiLevelType w:val="hybridMultilevel"/>
    <w:tmpl w:val="85685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660DB6"/>
    <w:multiLevelType w:val="hybridMultilevel"/>
    <w:tmpl w:val="66A0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85898">
    <w:abstractNumId w:val="5"/>
  </w:num>
  <w:num w:numId="2" w16cid:durableId="424226790">
    <w:abstractNumId w:val="14"/>
  </w:num>
  <w:num w:numId="3" w16cid:durableId="777603615">
    <w:abstractNumId w:val="10"/>
  </w:num>
  <w:num w:numId="4" w16cid:durableId="666783085">
    <w:abstractNumId w:val="7"/>
  </w:num>
  <w:num w:numId="5" w16cid:durableId="760762257">
    <w:abstractNumId w:val="9"/>
  </w:num>
  <w:num w:numId="6" w16cid:durableId="1445612180">
    <w:abstractNumId w:val="3"/>
  </w:num>
  <w:num w:numId="7" w16cid:durableId="1483502209">
    <w:abstractNumId w:val="4"/>
  </w:num>
  <w:num w:numId="8" w16cid:durableId="94441350">
    <w:abstractNumId w:val="8"/>
  </w:num>
  <w:num w:numId="9" w16cid:durableId="1061824820">
    <w:abstractNumId w:val="11"/>
  </w:num>
  <w:num w:numId="10" w16cid:durableId="1604412038">
    <w:abstractNumId w:val="12"/>
  </w:num>
  <w:num w:numId="11" w16cid:durableId="1466704403">
    <w:abstractNumId w:val="1"/>
  </w:num>
  <w:num w:numId="12" w16cid:durableId="385841480">
    <w:abstractNumId w:val="13"/>
  </w:num>
  <w:num w:numId="13" w16cid:durableId="1227107502">
    <w:abstractNumId w:val="15"/>
  </w:num>
  <w:num w:numId="14" w16cid:durableId="1171069003">
    <w:abstractNumId w:val="2"/>
  </w:num>
  <w:num w:numId="15" w16cid:durableId="193421091">
    <w:abstractNumId w:val="0"/>
  </w:num>
  <w:num w:numId="16" w16cid:durableId="1241326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12"/>
    <w:rsid w:val="00014435"/>
    <w:rsid w:val="000B6412"/>
    <w:rsid w:val="000F3158"/>
    <w:rsid w:val="001002C0"/>
    <w:rsid w:val="00213DCA"/>
    <w:rsid w:val="002F049C"/>
    <w:rsid w:val="003B0770"/>
    <w:rsid w:val="004902AF"/>
    <w:rsid w:val="004A3FB0"/>
    <w:rsid w:val="00570C0F"/>
    <w:rsid w:val="00586562"/>
    <w:rsid w:val="006D0ED7"/>
    <w:rsid w:val="007B497A"/>
    <w:rsid w:val="00843CEB"/>
    <w:rsid w:val="00862579"/>
    <w:rsid w:val="008C7833"/>
    <w:rsid w:val="00905618"/>
    <w:rsid w:val="00A65A05"/>
    <w:rsid w:val="00B05990"/>
    <w:rsid w:val="00B75EF3"/>
    <w:rsid w:val="00BF49CE"/>
    <w:rsid w:val="00C73B54"/>
    <w:rsid w:val="00E00D63"/>
    <w:rsid w:val="00E326E0"/>
    <w:rsid w:val="00EF294E"/>
    <w:rsid w:val="00F0005A"/>
    <w:rsid w:val="00F03A08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A1F2"/>
  <w15:chartTrackingRefBased/>
  <w15:docId w15:val="{2AF20937-722F-4E1C-83C6-DB31A35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41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6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412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6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412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Ewa Goczał</cp:lastModifiedBy>
  <cp:revision>2</cp:revision>
  <dcterms:created xsi:type="dcterms:W3CDTF">2022-04-15T11:38:00Z</dcterms:created>
  <dcterms:modified xsi:type="dcterms:W3CDTF">2022-04-15T11:38:00Z</dcterms:modified>
</cp:coreProperties>
</file>