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20C4" w14:textId="77777777" w:rsidR="00B0074B" w:rsidRPr="00FE5F18" w:rsidRDefault="00B0074B" w:rsidP="002056BC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Положення про Літературний конкурс документалістики</w:t>
      </w:r>
    </w:p>
    <w:p w14:paraId="24A7C8C9" w14:textId="77777777" w:rsidR="00B0074B" w:rsidRPr="00FE5F18" w:rsidRDefault="00B0074B" w:rsidP="002056BC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«Українці в Польщі: історія порятунку»</w:t>
      </w:r>
    </w:p>
    <w:p w14:paraId="53CE88BB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3560533D" w14:textId="77777777" w:rsidR="00B0074B" w:rsidRPr="00FE5F18" w:rsidRDefault="00B0074B" w:rsidP="002056BC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 xml:space="preserve">§ 1 Загальні положення </w:t>
      </w:r>
    </w:p>
    <w:p w14:paraId="4B6614D0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1.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Організатором Літературного конкурсу «Українці в Польщі: історія порятунку» (далі: Конкурс) є Інститут літератури з місцезнаходженням у Кракові, вул. Смоленськ, 20/12, 31-112, Краків, NIP 6762562774, REGON 382684867, внесений до реєстру закладів культури, що ведеться Міністром культури та національної спадщини під номером 112/2019 (далі: Організатор).</w:t>
      </w:r>
    </w:p>
    <w:p w14:paraId="26395E9C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01EF417F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2.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Конкурс розпочинається з дня опублікування положення на вебсайті Організатора і триває до 15 жовтня 2022 року.</w:t>
      </w:r>
    </w:p>
    <w:p w14:paraId="52B048CD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4FE5CBFF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3.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Конкурс поділяється на етапи:</w:t>
      </w:r>
    </w:p>
    <w:p w14:paraId="3DCFD938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69CCFC2D" w14:textId="77777777" w:rsidR="00B0074B" w:rsidRPr="00FE5F18" w:rsidRDefault="00B0074B" w:rsidP="002056BC">
      <w:pPr>
        <w:spacing w:after="0" w:line="276" w:lineRule="auto"/>
        <w:ind w:firstLine="489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 xml:space="preserve">а. </w:t>
      </w:r>
      <w:r w:rsidRPr="002F42C7">
        <w:rPr>
          <w:rFonts w:asciiTheme="minorHAnsi" w:hAnsiTheme="minorHAnsi" w:cstheme="minorHAnsi"/>
          <w:b/>
          <w:bCs/>
          <w:sz w:val="22"/>
          <w:lang w:val="uk-UA"/>
        </w:rPr>
        <w:t>кваліфікаційний</w:t>
      </w:r>
      <w:r w:rsidRPr="00FE5F18">
        <w:rPr>
          <w:rFonts w:asciiTheme="minorHAnsi" w:hAnsiTheme="minorHAnsi" w:cstheme="minorHAnsi"/>
          <w:sz w:val="22"/>
          <w:lang w:val="uk-UA"/>
        </w:rPr>
        <w:t>, який охоплює наступні етапи:</w:t>
      </w:r>
    </w:p>
    <w:p w14:paraId="77F34B72" w14:textId="77777777" w:rsidR="00B0074B" w:rsidRPr="00FE5F18" w:rsidRDefault="00B0074B" w:rsidP="002056BC">
      <w:pPr>
        <w:spacing w:after="0" w:line="276" w:lineRule="auto"/>
        <w:ind w:firstLine="489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- 10 фіналістів із числа авторів робіт, поданих до 15 липня 2022 року.</w:t>
      </w:r>
    </w:p>
    <w:p w14:paraId="4BA25358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2D64256C" w14:textId="13220A42" w:rsidR="00B0074B" w:rsidRPr="00FE5F18" w:rsidRDefault="00B0074B" w:rsidP="002056BC">
      <w:pPr>
        <w:spacing w:after="0" w:line="276" w:lineRule="auto"/>
        <w:ind w:firstLine="489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 xml:space="preserve">- 10 фіналістів із числа авторів робіт, поданих </w:t>
      </w:r>
      <w:r w:rsidR="002644DE">
        <w:rPr>
          <w:rFonts w:asciiTheme="minorHAnsi" w:hAnsiTheme="minorHAnsi" w:cstheme="minorHAnsi"/>
          <w:sz w:val="22"/>
          <w:lang w:val="uk-UA"/>
        </w:rPr>
        <w:t>від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</w:t>
      </w:r>
      <w:r w:rsidR="00E76329">
        <w:rPr>
          <w:rFonts w:asciiTheme="minorHAnsi" w:hAnsiTheme="minorHAnsi" w:cstheme="minorHAnsi"/>
          <w:sz w:val="22"/>
          <w:lang w:val="uk-UA"/>
        </w:rPr>
        <w:t>16 липня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2022 року</w:t>
      </w:r>
      <w:r w:rsidR="002644DE">
        <w:rPr>
          <w:rFonts w:asciiTheme="minorHAnsi" w:hAnsiTheme="minorHAnsi" w:cstheme="minorHAnsi"/>
          <w:sz w:val="22"/>
          <w:lang w:val="uk-UA"/>
        </w:rPr>
        <w:t xml:space="preserve"> до 31 серпня 2022 р</w:t>
      </w:r>
      <w:r w:rsidRPr="00FE5F18">
        <w:rPr>
          <w:rFonts w:asciiTheme="minorHAnsi" w:hAnsiTheme="minorHAnsi" w:cstheme="minorHAnsi"/>
          <w:sz w:val="22"/>
          <w:lang w:val="uk-UA"/>
        </w:rPr>
        <w:t>.</w:t>
      </w:r>
    </w:p>
    <w:p w14:paraId="75FC5A87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6D29D305" w14:textId="1FF86510" w:rsidR="00B0074B" w:rsidRPr="00FE5F18" w:rsidRDefault="00B0074B" w:rsidP="002056BC">
      <w:pPr>
        <w:spacing w:after="0" w:line="276" w:lineRule="auto"/>
        <w:ind w:firstLine="489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 xml:space="preserve"> - 10 фіналістів із числа авторів робіт, поданих </w:t>
      </w:r>
      <w:r w:rsidR="002644DE">
        <w:rPr>
          <w:rFonts w:asciiTheme="minorHAnsi" w:hAnsiTheme="minorHAnsi" w:cstheme="minorHAnsi"/>
          <w:sz w:val="22"/>
          <w:lang w:val="uk-UA"/>
        </w:rPr>
        <w:t>від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1</w:t>
      </w:r>
      <w:r w:rsidR="00E76329">
        <w:rPr>
          <w:rFonts w:asciiTheme="minorHAnsi" w:hAnsiTheme="minorHAnsi" w:cstheme="minorHAnsi"/>
          <w:sz w:val="22"/>
          <w:lang w:val="uk-UA"/>
        </w:rPr>
        <w:t xml:space="preserve"> вересня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2022 року</w:t>
      </w:r>
      <w:r w:rsidR="002644DE">
        <w:rPr>
          <w:rFonts w:asciiTheme="minorHAnsi" w:hAnsiTheme="minorHAnsi" w:cstheme="minorHAnsi"/>
          <w:sz w:val="22"/>
          <w:lang w:val="uk-UA"/>
        </w:rPr>
        <w:t xml:space="preserve"> до 15 жовтня 2022 р</w:t>
      </w:r>
      <w:r w:rsidRPr="00FE5F18">
        <w:rPr>
          <w:rFonts w:asciiTheme="minorHAnsi" w:hAnsiTheme="minorHAnsi" w:cstheme="minorHAnsi"/>
          <w:sz w:val="22"/>
          <w:lang w:val="uk-UA"/>
        </w:rPr>
        <w:t>.</w:t>
      </w:r>
    </w:p>
    <w:p w14:paraId="789148E5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78A6708D" w14:textId="2BC82594" w:rsidR="00B0074B" w:rsidRPr="00FE5F18" w:rsidRDefault="00B0074B" w:rsidP="002056BC">
      <w:pPr>
        <w:spacing w:after="0" w:line="276" w:lineRule="auto"/>
        <w:ind w:firstLine="489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 xml:space="preserve">б. </w:t>
      </w:r>
      <w:r w:rsidRPr="002F42C7">
        <w:rPr>
          <w:rFonts w:asciiTheme="minorHAnsi" w:hAnsiTheme="minorHAnsi" w:cstheme="minorHAnsi"/>
          <w:b/>
          <w:bCs/>
          <w:sz w:val="22"/>
          <w:lang w:val="uk-UA"/>
        </w:rPr>
        <w:t>фінал</w:t>
      </w:r>
      <w:r w:rsidRPr="00FE5F18">
        <w:rPr>
          <w:rFonts w:asciiTheme="minorHAnsi" w:hAnsiTheme="minorHAnsi" w:cstheme="minorHAnsi"/>
          <w:sz w:val="22"/>
          <w:lang w:val="uk-UA"/>
        </w:rPr>
        <w:t>: переможці 1-го, 2-го і 3-го місць будуть обрані з 30-ти фіналістів. Допускається два переможця на одне місце</w:t>
      </w:r>
      <w:r w:rsidR="00E76329">
        <w:rPr>
          <w:rFonts w:asciiTheme="minorHAnsi" w:hAnsiTheme="minorHAnsi" w:cstheme="minorHAnsi"/>
          <w:sz w:val="22"/>
          <w:lang w:val="uk-UA"/>
        </w:rPr>
        <w:t xml:space="preserve"> та нагородження відзнаками</w:t>
      </w:r>
      <w:r w:rsidRPr="00FE5F18">
        <w:rPr>
          <w:rFonts w:asciiTheme="minorHAnsi" w:hAnsiTheme="minorHAnsi" w:cstheme="minorHAnsi"/>
          <w:sz w:val="22"/>
          <w:lang w:val="uk-UA"/>
        </w:rPr>
        <w:t>.</w:t>
      </w:r>
    </w:p>
    <w:p w14:paraId="2438B8B3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2F127F06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4.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Нагорода у Конкурсі становить: для тих, хто пройшов у фінал, – публікація на україномовному порталі www.posestry.eu та грошова винагорода у розмірі 500 злотих; для володарів головної, другої і третьої премій – додаткова грошова винагорода у розмірі 2000, 1500 і 1000 злотих відповідно.</w:t>
      </w:r>
    </w:p>
    <w:p w14:paraId="739FD468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55A481B5" w14:textId="7AB64901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5.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Організатор </w:t>
      </w:r>
      <w:r w:rsidR="00E76329">
        <w:rPr>
          <w:rFonts w:asciiTheme="minorHAnsi" w:hAnsiTheme="minorHAnsi" w:cstheme="minorHAnsi"/>
          <w:sz w:val="22"/>
          <w:lang w:val="uk-UA"/>
        </w:rPr>
        <w:t>допускає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видання </w:t>
      </w:r>
      <w:r w:rsidR="00E76329">
        <w:rPr>
          <w:rFonts w:asciiTheme="minorHAnsi" w:hAnsiTheme="minorHAnsi" w:cstheme="minorHAnsi"/>
          <w:sz w:val="22"/>
          <w:lang w:val="uk-UA"/>
        </w:rPr>
        <w:t>найкращих творів</w:t>
      </w:r>
      <w:r w:rsidRPr="00FE5F18">
        <w:rPr>
          <w:rFonts w:asciiTheme="minorHAnsi" w:hAnsiTheme="minorHAnsi" w:cstheme="minorHAnsi"/>
          <w:sz w:val="22"/>
          <w:lang w:val="uk-UA"/>
        </w:rPr>
        <w:t xml:space="preserve"> у вигляді книги.</w:t>
      </w:r>
    </w:p>
    <w:p w14:paraId="2310D433" w14:textId="77777777" w:rsidR="00B0074B" w:rsidRPr="00FE5F18" w:rsidRDefault="00B0074B" w:rsidP="002056BC">
      <w:pPr>
        <w:spacing w:after="0" w:line="276" w:lineRule="auto"/>
        <w:ind w:firstLine="0"/>
        <w:rPr>
          <w:rFonts w:asciiTheme="minorHAnsi" w:hAnsiTheme="minorHAnsi" w:cstheme="minorHAnsi"/>
          <w:sz w:val="22"/>
          <w:lang w:val="uk-UA"/>
        </w:rPr>
      </w:pPr>
    </w:p>
    <w:p w14:paraId="57A95B07" w14:textId="77777777" w:rsidR="00B0074B" w:rsidRPr="00FE5F18" w:rsidRDefault="00B0074B" w:rsidP="002056BC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§ 2 Умови участі</w:t>
      </w:r>
    </w:p>
    <w:p w14:paraId="171605B8" w14:textId="77777777" w:rsidR="00B0074B" w:rsidRPr="00FE5F18" w:rsidRDefault="00B0074B" w:rsidP="002056BC">
      <w:pPr>
        <w:spacing w:after="0" w:line="276" w:lineRule="auto"/>
        <w:ind w:firstLine="0"/>
        <w:jc w:val="left"/>
        <w:rPr>
          <w:rFonts w:asciiTheme="minorHAnsi" w:hAnsiTheme="minorHAnsi" w:cstheme="minorHAnsi"/>
          <w:b/>
          <w:bCs/>
          <w:sz w:val="22"/>
          <w:lang w:val="uk-UA"/>
        </w:rPr>
      </w:pPr>
    </w:p>
    <w:p w14:paraId="42E62615" w14:textId="77777777" w:rsidR="00B0074B" w:rsidRPr="002F42C7" w:rsidRDefault="00B0074B" w:rsidP="002056BC">
      <w:pPr>
        <w:pStyle w:val="Akapitzlist"/>
        <w:numPr>
          <w:ilvl w:val="0"/>
          <w:numId w:val="1"/>
        </w:numPr>
        <w:spacing w:after="0" w:line="276" w:lineRule="auto"/>
        <w:ind w:left="231"/>
        <w:rPr>
          <w:rFonts w:asciiTheme="minorHAnsi" w:hAnsiTheme="minorHAnsi" w:cstheme="minorHAnsi"/>
          <w:b/>
          <w:bCs/>
          <w:color w:val="000000" w:themeColor="text1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 xml:space="preserve">Учасником Конкурсу (далі: Учасник) може бути будь-який автор віком від 16 років, який надішле свою заявку електронною поштою на електронну адресу </w:t>
      </w:r>
      <w:hyperlink r:id="rId5" w:history="1">
        <w:r w:rsidRPr="002F42C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2"/>
            <w:u w:val="none"/>
          </w:rPr>
          <w:t>konkurs</w:t>
        </w:r>
        <w:r w:rsidRPr="002F42C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2"/>
            <w:u w:val="none"/>
            <w:lang w:val="uk-UA"/>
          </w:rPr>
          <w:t>.ukraina@instytutliteratury.eu</w:t>
        </w:r>
      </w:hyperlink>
      <w:r w:rsidRPr="002F42C7">
        <w:rPr>
          <w:rFonts w:asciiTheme="minorHAnsi" w:hAnsiTheme="minorHAnsi" w:cstheme="minorHAnsi"/>
          <w:b/>
          <w:bCs/>
          <w:color w:val="000000" w:themeColor="text1"/>
          <w:sz w:val="22"/>
          <w:lang w:val="uk-UA"/>
        </w:rPr>
        <w:t>.</w:t>
      </w:r>
    </w:p>
    <w:p w14:paraId="124FBCFD" w14:textId="77777777" w:rsidR="00B0074B" w:rsidRPr="00FE5F18" w:rsidRDefault="00B0074B" w:rsidP="002056BC">
      <w:pPr>
        <w:pStyle w:val="Akapitzlist"/>
        <w:numPr>
          <w:ilvl w:val="0"/>
          <w:numId w:val="1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Додаток має містити оригінальний текст українською мовою, обсягом не більше 18 000 знаків з пробілами, надісланий у вигляді файлу з розширенням .rtf, .odt, .doc або .docx. Назва файлу має бути структуровано за такою схемою: «Прізвище. Ім’я. Назва твору».</w:t>
      </w:r>
    </w:p>
    <w:p w14:paraId="1811E2B8" w14:textId="7E09B6AA" w:rsidR="00B0074B" w:rsidRPr="00FE5F18" w:rsidRDefault="00B0074B" w:rsidP="002056BC">
      <w:pPr>
        <w:pStyle w:val="Akapitzlist"/>
        <w:numPr>
          <w:ilvl w:val="0"/>
          <w:numId w:val="1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Потрібно додати заповнений бланк заявки, розміщений на сайті Інституту літератури (додаток 1), вказавши свої дані. Бланк заявок містить інформацію про те, що Автор ознайомився з Положенням про Конкурс та згоден із ним, а також згоду на обробку персональних даних</w:t>
      </w:r>
      <w:r w:rsidR="00E76329">
        <w:rPr>
          <w:rFonts w:asciiTheme="minorHAnsi" w:hAnsiTheme="minorHAnsi" w:cstheme="minorHAnsi"/>
          <w:sz w:val="22"/>
          <w:lang w:val="uk-UA"/>
        </w:rPr>
        <w:t xml:space="preserve"> та згоду на використання світлини Автора.</w:t>
      </w:r>
    </w:p>
    <w:p w14:paraId="27ED407E" w14:textId="77777777" w:rsidR="00B0074B" w:rsidRPr="00FE5F18" w:rsidRDefault="00B0074B" w:rsidP="002056BC">
      <w:pPr>
        <w:spacing w:after="0" w:line="276" w:lineRule="auto"/>
        <w:ind w:firstLine="0"/>
        <w:rPr>
          <w:rFonts w:asciiTheme="minorHAnsi" w:hAnsiTheme="minorHAnsi" w:cstheme="minorHAnsi"/>
          <w:sz w:val="22"/>
          <w:lang w:val="uk-UA"/>
        </w:rPr>
      </w:pPr>
    </w:p>
    <w:p w14:paraId="53CFD92F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4. Заповнений та підписаний ліцензійний договір додається (додаток 2).</w:t>
      </w:r>
    </w:p>
    <w:p w14:paraId="67CBB321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5. Твір, представлений на Конкурс, повинен бути лише результатом індивідуальної творчої роботи Учасника і не може бути обтяжений правами третіх осіб, зокрема, не може порушувати авторські права третьої особи або її особисті права.</w:t>
      </w:r>
    </w:p>
    <w:p w14:paraId="08BE486F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6. Співробітники Інституту літератури не мають права брати участь у Конкурсі.</w:t>
      </w:r>
    </w:p>
    <w:p w14:paraId="06ED87C5" w14:textId="77777777" w:rsidR="00B0074B" w:rsidRPr="00FE5F18" w:rsidRDefault="00B0074B" w:rsidP="002056BC">
      <w:pPr>
        <w:spacing w:after="0" w:line="276" w:lineRule="auto"/>
        <w:ind w:firstLine="0"/>
        <w:rPr>
          <w:rFonts w:asciiTheme="minorHAnsi" w:hAnsiTheme="minorHAnsi" w:cstheme="minorHAnsi"/>
          <w:sz w:val="22"/>
          <w:lang w:val="uk-UA"/>
        </w:rPr>
      </w:pPr>
    </w:p>
    <w:p w14:paraId="617E41F1" w14:textId="2233B154" w:rsidR="00B0074B" w:rsidRPr="00FE5F18" w:rsidRDefault="00B0074B" w:rsidP="002056BC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 xml:space="preserve">§ 3 </w:t>
      </w:r>
      <w:r w:rsidR="00DC3946">
        <w:rPr>
          <w:rFonts w:asciiTheme="minorHAnsi" w:hAnsiTheme="minorHAnsi" w:cstheme="minorHAnsi"/>
          <w:b/>
          <w:bCs/>
          <w:sz w:val="22"/>
          <w:lang w:val="uk-UA"/>
        </w:rPr>
        <w:t>Рекомендації для авторів</w:t>
      </w:r>
    </w:p>
    <w:p w14:paraId="23090407" w14:textId="116F4404" w:rsidR="00DC3946" w:rsidRPr="00DC3946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>
        <w:rPr>
          <w:rFonts w:asciiTheme="minorHAnsi" w:hAnsiTheme="minorHAnsi" w:cstheme="minorHAnsi"/>
          <w:sz w:val="22"/>
          <w:lang w:val="uk-UA"/>
        </w:rPr>
        <w:t xml:space="preserve">1. </w:t>
      </w:r>
      <w:r w:rsidRPr="00DC3946">
        <w:rPr>
          <w:rFonts w:asciiTheme="minorHAnsi" w:hAnsiTheme="minorHAnsi" w:cstheme="minorHAnsi"/>
          <w:sz w:val="22"/>
          <w:lang w:val="uk-UA"/>
        </w:rPr>
        <w:t>Конкурс призначений для авторів прозових</w:t>
      </w:r>
      <w:r>
        <w:rPr>
          <w:rFonts w:asciiTheme="minorHAnsi" w:hAnsiTheme="minorHAnsi" w:cstheme="minorHAnsi"/>
          <w:sz w:val="22"/>
          <w:lang w:val="uk-UA"/>
        </w:rPr>
        <w:t xml:space="preserve"> 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документальних літературних творів, що зображують реальних </w:t>
      </w:r>
      <w:r>
        <w:rPr>
          <w:rFonts w:asciiTheme="minorHAnsi" w:hAnsiTheme="minorHAnsi" w:cstheme="minorHAnsi"/>
          <w:sz w:val="22"/>
          <w:lang w:val="uk-UA"/>
        </w:rPr>
        <w:t>осіб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, </w:t>
      </w:r>
      <w:r w:rsidRPr="00FE5F18">
        <w:rPr>
          <w:rFonts w:asciiTheme="minorHAnsi" w:eastAsia="Times New Roman" w:hAnsiTheme="minorHAnsi" w:cstheme="minorHAnsi"/>
          <w:sz w:val="22"/>
          <w:lang w:val="uk-UA" w:eastAsia="ru-RU"/>
        </w:rPr>
        <w:t>представляють документальні свідчення, відтворюють справжні події того, я</w:t>
      </w:r>
      <w:r w:rsidRPr="00FE5F18">
        <w:rPr>
          <w:rFonts w:asciiTheme="minorHAnsi" w:hAnsiTheme="minorHAnsi" w:cstheme="minorHAnsi"/>
          <w:sz w:val="22"/>
          <w:lang w:val="uk-UA"/>
        </w:rPr>
        <w:t>к війна змінила життя автора твору та його родини</w:t>
      </w:r>
      <w:r w:rsidRPr="00DC3946">
        <w:rPr>
          <w:rFonts w:asciiTheme="minorHAnsi" w:hAnsiTheme="minorHAnsi" w:cstheme="minorHAnsi"/>
          <w:sz w:val="22"/>
          <w:lang w:val="uk-UA"/>
        </w:rPr>
        <w:t>.</w:t>
      </w:r>
    </w:p>
    <w:p w14:paraId="2BEC3BBD" w14:textId="48A6B3BD" w:rsidR="00DC3946" w:rsidRPr="00DC3946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 w:rsidRPr="00DC3946">
        <w:rPr>
          <w:rFonts w:asciiTheme="minorHAnsi" w:hAnsiTheme="minorHAnsi" w:cstheme="minorHAnsi"/>
          <w:sz w:val="22"/>
          <w:lang w:val="uk-UA"/>
        </w:rPr>
        <w:t xml:space="preserve">• </w:t>
      </w:r>
      <w:r>
        <w:rPr>
          <w:rFonts w:asciiTheme="minorHAnsi" w:hAnsiTheme="minorHAnsi" w:cstheme="minorHAnsi"/>
          <w:sz w:val="22"/>
          <w:lang w:val="uk-UA"/>
        </w:rPr>
        <w:t>В тестах варто відобразити відповіді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 на такі запитання:</w:t>
      </w:r>
    </w:p>
    <w:p w14:paraId="20BC882B" w14:textId="6121207A" w:rsidR="00DC3946" w:rsidRPr="00DC3946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 w:rsidRPr="00DC3946">
        <w:rPr>
          <w:rFonts w:asciiTheme="minorHAnsi" w:hAnsiTheme="minorHAnsi" w:cstheme="minorHAnsi"/>
          <w:sz w:val="22"/>
          <w:lang w:val="uk-UA"/>
        </w:rPr>
        <w:t>• Що я пережив/пережи</w:t>
      </w:r>
      <w:r>
        <w:rPr>
          <w:rFonts w:asciiTheme="minorHAnsi" w:hAnsiTheme="minorHAnsi" w:cstheme="minorHAnsi"/>
          <w:sz w:val="22"/>
          <w:lang w:val="uk-UA"/>
        </w:rPr>
        <w:t>ла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 в Україні від початку російського вторгнення?</w:t>
      </w:r>
    </w:p>
    <w:p w14:paraId="7BC0B089" w14:textId="48666530" w:rsidR="00DC3946" w:rsidRPr="00DC3946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 w:rsidRPr="00DC3946">
        <w:rPr>
          <w:rFonts w:asciiTheme="minorHAnsi" w:hAnsiTheme="minorHAnsi" w:cstheme="minorHAnsi"/>
          <w:sz w:val="22"/>
          <w:lang w:val="uk-UA"/>
        </w:rPr>
        <w:t>• Як я перетнув</w:t>
      </w:r>
      <w:r>
        <w:rPr>
          <w:rFonts w:asciiTheme="minorHAnsi" w:hAnsiTheme="minorHAnsi" w:cstheme="minorHAnsi"/>
          <w:sz w:val="22"/>
          <w:lang w:val="uk-UA"/>
        </w:rPr>
        <w:t>/перетнула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 кордон?</w:t>
      </w:r>
    </w:p>
    <w:p w14:paraId="2A416C96" w14:textId="5861340E" w:rsidR="00DC3946" w:rsidRPr="00DC3946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 w:rsidRPr="00DC3946">
        <w:rPr>
          <w:rFonts w:asciiTheme="minorHAnsi" w:hAnsiTheme="minorHAnsi" w:cstheme="minorHAnsi"/>
          <w:sz w:val="22"/>
          <w:lang w:val="uk-UA"/>
        </w:rPr>
        <w:t xml:space="preserve">• З якими труднощами </w:t>
      </w:r>
      <w:r>
        <w:rPr>
          <w:rFonts w:asciiTheme="minorHAnsi" w:hAnsiTheme="minorHAnsi" w:cstheme="minorHAnsi"/>
          <w:sz w:val="22"/>
          <w:lang w:val="uk-UA"/>
        </w:rPr>
        <w:t>еміграції довелося зіштовхнутися</w:t>
      </w:r>
      <w:r w:rsidRPr="00DC3946">
        <w:rPr>
          <w:rFonts w:asciiTheme="minorHAnsi" w:hAnsiTheme="minorHAnsi" w:cstheme="minorHAnsi"/>
          <w:sz w:val="22"/>
          <w:lang w:val="uk-UA"/>
        </w:rPr>
        <w:t>?</w:t>
      </w:r>
    </w:p>
    <w:p w14:paraId="05B58393" w14:textId="4851EEBB" w:rsidR="00B0074B" w:rsidRPr="00FE5F18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 w:rsidRPr="00DC3946">
        <w:rPr>
          <w:rFonts w:asciiTheme="minorHAnsi" w:hAnsiTheme="minorHAnsi" w:cstheme="minorHAnsi"/>
          <w:sz w:val="22"/>
          <w:lang w:val="uk-UA"/>
        </w:rPr>
        <w:t xml:space="preserve">• </w:t>
      </w:r>
      <w:r w:rsidR="00DD0BA2">
        <w:rPr>
          <w:rFonts w:asciiTheme="minorHAnsi" w:hAnsiTheme="minorHAnsi" w:cstheme="minorHAnsi"/>
          <w:sz w:val="22"/>
          <w:lang w:val="uk-UA"/>
        </w:rPr>
        <w:t>Чим сповнене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 життя </w:t>
      </w:r>
      <w:r w:rsidR="00DD0BA2">
        <w:rPr>
          <w:rFonts w:asciiTheme="minorHAnsi" w:hAnsiTheme="minorHAnsi" w:cstheme="minorHAnsi"/>
          <w:sz w:val="22"/>
          <w:lang w:val="uk-UA"/>
        </w:rPr>
        <w:t>у</w:t>
      </w:r>
      <w:r w:rsidRPr="00DC3946">
        <w:rPr>
          <w:rFonts w:asciiTheme="minorHAnsi" w:hAnsiTheme="minorHAnsi" w:cstheme="minorHAnsi"/>
          <w:sz w:val="22"/>
          <w:lang w:val="uk-UA"/>
        </w:rPr>
        <w:t xml:space="preserve"> Польщі?</w:t>
      </w:r>
      <w:r>
        <w:rPr>
          <w:rFonts w:asciiTheme="minorHAnsi" w:hAnsiTheme="minorHAnsi" w:cstheme="minorHAnsi"/>
          <w:sz w:val="22"/>
          <w:lang w:val="uk-UA"/>
        </w:rPr>
        <w:t xml:space="preserve"> </w:t>
      </w:r>
    </w:p>
    <w:p w14:paraId="1F856224" w14:textId="3E9ADD1C" w:rsidR="00B0074B" w:rsidRPr="00FE5F18" w:rsidRDefault="00DC3946" w:rsidP="002056BC">
      <w:pPr>
        <w:spacing w:before="120" w:after="0" w:line="240" w:lineRule="auto"/>
        <w:rPr>
          <w:rFonts w:asciiTheme="minorHAnsi" w:hAnsiTheme="minorHAnsi" w:cstheme="minorHAnsi"/>
          <w:sz w:val="22"/>
          <w:lang w:val="uk-UA"/>
        </w:rPr>
      </w:pPr>
      <w:r>
        <w:rPr>
          <w:rFonts w:asciiTheme="minorHAnsi" w:hAnsiTheme="minorHAnsi" w:cstheme="minorHAnsi"/>
          <w:sz w:val="22"/>
          <w:lang w:val="uk-UA"/>
        </w:rPr>
        <w:t xml:space="preserve">2. </w:t>
      </w:r>
      <w:r w:rsidR="00B0074B" w:rsidRPr="00FE5F18">
        <w:rPr>
          <w:rFonts w:asciiTheme="minorHAnsi" w:hAnsiTheme="minorHAnsi" w:cstheme="minorHAnsi"/>
          <w:sz w:val="22"/>
          <w:lang w:val="uk-UA"/>
        </w:rPr>
        <w:t xml:space="preserve">Імена всіх зазначених осіб у творі з міркувань безпеки можуть бути змінені. Твір повинен мати заголовок. </w:t>
      </w:r>
    </w:p>
    <w:p w14:paraId="5B12BA58" w14:textId="77777777" w:rsidR="00B0074B" w:rsidRPr="00FE5F18" w:rsidRDefault="00B0074B" w:rsidP="002056BC">
      <w:pPr>
        <w:spacing w:after="0" w:line="276" w:lineRule="auto"/>
        <w:ind w:firstLine="0"/>
        <w:jc w:val="left"/>
        <w:rPr>
          <w:rFonts w:asciiTheme="minorHAnsi" w:hAnsiTheme="minorHAnsi" w:cstheme="minorHAnsi"/>
          <w:b/>
          <w:bCs/>
          <w:sz w:val="22"/>
          <w:lang w:val="uk-UA"/>
        </w:rPr>
      </w:pPr>
    </w:p>
    <w:p w14:paraId="7883B5CE" w14:textId="77777777" w:rsidR="00B0074B" w:rsidRPr="00FE5F18" w:rsidRDefault="00B0074B" w:rsidP="002056BC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22"/>
          <w:lang w:val="uk-UA"/>
        </w:rPr>
      </w:pPr>
    </w:p>
    <w:p w14:paraId="6FE298FE" w14:textId="1A46C50F" w:rsidR="00B0074B" w:rsidRDefault="00B0074B" w:rsidP="002056BC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§ 4 Журі</w:t>
      </w:r>
    </w:p>
    <w:p w14:paraId="28028460" w14:textId="77777777" w:rsidR="002056BC" w:rsidRPr="00FE5F18" w:rsidRDefault="002056BC" w:rsidP="002056BC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</w:p>
    <w:p w14:paraId="63143D89" w14:textId="77777777" w:rsidR="00B0074B" w:rsidRPr="00FE5F18" w:rsidRDefault="00B0074B" w:rsidP="002056BC">
      <w:pPr>
        <w:pStyle w:val="Akapitzlist"/>
        <w:numPr>
          <w:ilvl w:val="0"/>
          <w:numId w:val="2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Надіслані конкурсні роботи оцінюватиме журі, обране Організатором, яке з-поміж поданих творів обиратиме тексти-переможці.</w:t>
      </w:r>
    </w:p>
    <w:p w14:paraId="1A8994F4" w14:textId="77777777" w:rsidR="00B0074B" w:rsidRPr="00FE5F18" w:rsidRDefault="00B0074B" w:rsidP="002056BC">
      <w:pPr>
        <w:pStyle w:val="Akapitzlist"/>
        <w:numPr>
          <w:ilvl w:val="0"/>
          <w:numId w:val="2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Склад журі буде оприлюднено не раніше, ніж після закінчення періоду подачі заявок, але не пізніше церемонії нагородження.</w:t>
      </w:r>
    </w:p>
    <w:p w14:paraId="2B240280" w14:textId="6EFE8632" w:rsidR="00B0074B" w:rsidRPr="00FE5F18" w:rsidRDefault="00B0074B" w:rsidP="002056BC">
      <w:pPr>
        <w:pStyle w:val="Akapitzlist"/>
        <w:numPr>
          <w:ilvl w:val="0"/>
          <w:numId w:val="2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Журі при оцінюванні робіт керуватиметься виключно літературною якістю поданих робіт та відповідністю тематиці конкурсу</w:t>
      </w:r>
      <w:r w:rsidR="00DD0BA2">
        <w:rPr>
          <w:rFonts w:asciiTheme="minorHAnsi" w:hAnsiTheme="minorHAnsi" w:cstheme="minorHAnsi"/>
          <w:sz w:val="22"/>
          <w:lang w:val="uk-UA"/>
        </w:rPr>
        <w:t>, що оцінюватимуться на власний розсуд</w:t>
      </w:r>
      <w:r w:rsidRPr="00FE5F18">
        <w:rPr>
          <w:rFonts w:asciiTheme="minorHAnsi" w:hAnsiTheme="minorHAnsi" w:cstheme="minorHAnsi"/>
          <w:sz w:val="22"/>
          <w:lang w:val="uk-UA"/>
        </w:rPr>
        <w:t>.</w:t>
      </w:r>
    </w:p>
    <w:p w14:paraId="1F80A246" w14:textId="77777777" w:rsidR="00B0074B" w:rsidRPr="00FE5F18" w:rsidRDefault="00B0074B" w:rsidP="002056BC">
      <w:pPr>
        <w:pStyle w:val="Akapitzlist"/>
        <w:numPr>
          <w:ilvl w:val="0"/>
          <w:numId w:val="2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Організатор залишає за собою право не присуджувати головний приз без пояснення причини.</w:t>
      </w:r>
    </w:p>
    <w:p w14:paraId="24DE0CA1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5. Організатор залишає за собою право обрати до Фіналу менше 30 Учасників без пояснення причини.</w:t>
      </w:r>
    </w:p>
    <w:p w14:paraId="759754FA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FE5F18">
        <w:rPr>
          <w:rFonts w:asciiTheme="minorHAnsi" w:hAnsiTheme="minorHAnsi" w:cstheme="minorHAnsi"/>
          <w:sz w:val="22"/>
          <w:lang w:val="uk-UA"/>
        </w:rPr>
        <w:t>6. Робота журі регулюється правилами внутрішнього розпорядку, оголошеними членам журі Організатором.</w:t>
      </w:r>
    </w:p>
    <w:p w14:paraId="0E5454FA" w14:textId="77777777" w:rsidR="002056BC" w:rsidRPr="00FE5F18" w:rsidRDefault="002056BC" w:rsidP="002056BC">
      <w:pPr>
        <w:spacing w:after="0" w:line="276" w:lineRule="auto"/>
        <w:ind w:firstLine="0"/>
        <w:rPr>
          <w:rFonts w:asciiTheme="minorHAnsi" w:hAnsiTheme="minorHAnsi" w:cstheme="minorHAnsi"/>
          <w:sz w:val="22"/>
          <w:lang w:val="uk-UA"/>
        </w:rPr>
      </w:pPr>
    </w:p>
    <w:p w14:paraId="301BE6CC" w14:textId="77777777" w:rsidR="00B0074B" w:rsidRPr="00FE5F18" w:rsidRDefault="00B0074B" w:rsidP="002056BC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§ 5 Нагорода</w:t>
      </w:r>
    </w:p>
    <w:p w14:paraId="3971E797" w14:textId="77777777" w:rsidR="00B0074B" w:rsidRPr="00FE5F18" w:rsidRDefault="00B0074B" w:rsidP="002056BC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22"/>
          <w:lang w:val="uk-UA"/>
        </w:rPr>
      </w:pPr>
    </w:p>
    <w:p w14:paraId="61CE70A2" w14:textId="1DEBE806" w:rsidR="00B0074B" w:rsidRPr="002056BC" w:rsidRDefault="00B0074B" w:rsidP="002056BC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2056BC">
        <w:rPr>
          <w:rFonts w:asciiTheme="minorHAnsi" w:hAnsiTheme="minorHAnsi" w:cstheme="minorHAnsi"/>
          <w:sz w:val="22"/>
          <w:lang w:val="uk-UA"/>
        </w:rPr>
        <w:t xml:space="preserve">Офіційне оголошення результатів Конкурсу відбудеться </w:t>
      </w:r>
      <w:r w:rsidR="00DD0BA2" w:rsidRPr="002056BC">
        <w:rPr>
          <w:rFonts w:asciiTheme="minorHAnsi" w:hAnsiTheme="minorHAnsi" w:cstheme="minorHAnsi"/>
          <w:sz w:val="22"/>
          <w:lang w:val="uk-UA"/>
        </w:rPr>
        <w:t>в</w:t>
      </w:r>
      <w:r w:rsidRPr="002056BC">
        <w:rPr>
          <w:rFonts w:asciiTheme="minorHAnsi" w:hAnsiTheme="minorHAnsi" w:cstheme="minorHAnsi"/>
          <w:sz w:val="22"/>
          <w:lang w:val="uk-UA"/>
        </w:rPr>
        <w:t xml:space="preserve"> листопад</w:t>
      </w:r>
      <w:r w:rsidR="00DD0BA2" w:rsidRPr="002056BC">
        <w:rPr>
          <w:rFonts w:asciiTheme="minorHAnsi" w:hAnsiTheme="minorHAnsi" w:cstheme="minorHAnsi"/>
          <w:sz w:val="22"/>
          <w:lang w:val="uk-UA"/>
        </w:rPr>
        <w:t>і</w:t>
      </w:r>
      <w:r w:rsidRPr="002056BC">
        <w:rPr>
          <w:rFonts w:asciiTheme="minorHAnsi" w:hAnsiTheme="minorHAnsi" w:cstheme="minorHAnsi"/>
          <w:sz w:val="22"/>
          <w:lang w:val="uk-UA"/>
        </w:rPr>
        <w:t xml:space="preserve"> 2022 р.</w:t>
      </w:r>
      <w:r w:rsidR="00DD0BA2" w:rsidRPr="002056BC">
        <w:rPr>
          <w:rFonts w:asciiTheme="minorHAnsi" w:hAnsiTheme="minorHAnsi" w:cstheme="minorHAnsi"/>
          <w:sz w:val="22"/>
          <w:lang w:val="uk-UA"/>
        </w:rPr>
        <w:t xml:space="preserve"> Дата оголошення результатів Конкурсу буде оголошена не пізніше ніж за два тижні до її настання.</w:t>
      </w:r>
    </w:p>
    <w:p w14:paraId="176CFB23" w14:textId="4A6DDC50" w:rsidR="00B0074B" w:rsidRPr="002056BC" w:rsidRDefault="00B0074B" w:rsidP="002056BC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2056BC">
        <w:rPr>
          <w:rFonts w:asciiTheme="minorHAnsi" w:hAnsiTheme="minorHAnsi" w:cstheme="minorHAnsi"/>
          <w:sz w:val="22"/>
          <w:lang w:val="uk-UA"/>
        </w:rPr>
        <w:t xml:space="preserve">Умовою для отримання </w:t>
      </w:r>
      <w:r w:rsidR="00DD0BA2" w:rsidRPr="002056BC">
        <w:rPr>
          <w:rFonts w:asciiTheme="minorHAnsi" w:hAnsiTheme="minorHAnsi" w:cstheme="minorHAnsi"/>
          <w:sz w:val="22"/>
          <w:lang w:val="uk-UA"/>
        </w:rPr>
        <w:t>грошової винагороди</w:t>
      </w:r>
      <w:r w:rsidRPr="002056BC">
        <w:rPr>
          <w:rFonts w:asciiTheme="minorHAnsi" w:hAnsiTheme="minorHAnsi" w:cstheme="minorHAnsi"/>
          <w:sz w:val="22"/>
          <w:lang w:val="uk-UA"/>
        </w:rPr>
        <w:t xml:space="preserve"> </w:t>
      </w:r>
      <w:r w:rsidR="00DD0BA2" w:rsidRPr="002056BC">
        <w:rPr>
          <w:rFonts w:asciiTheme="minorHAnsi" w:hAnsiTheme="minorHAnsi" w:cstheme="minorHAnsi"/>
          <w:sz w:val="22"/>
          <w:lang w:val="uk-UA"/>
        </w:rPr>
        <w:t>є підписання Учасником ліцензійного договору з</w:t>
      </w:r>
      <w:r w:rsidR="002056BC" w:rsidRPr="002056BC">
        <w:rPr>
          <w:rFonts w:asciiTheme="minorHAnsi" w:hAnsiTheme="minorHAnsi" w:cstheme="minorHAnsi"/>
          <w:sz w:val="22"/>
          <w:lang w:val="pl-PL"/>
        </w:rPr>
        <w:t> </w:t>
      </w:r>
      <w:r w:rsidR="00DD0BA2" w:rsidRPr="002056BC">
        <w:rPr>
          <w:rFonts w:asciiTheme="minorHAnsi" w:hAnsiTheme="minorHAnsi" w:cstheme="minorHAnsi"/>
          <w:sz w:val="22"/>
          <w:lang w:val="uk-UA"/>
        </w:rPr>
        <w:t>Організатором, зразок якого додається до цього Положення.</w:t>
      </w:r>
    </w:p>
    <w:p w14:paraId="4AEB2D2E" w14:textId="2589C322" w:rsidR="00B0074B" w:rsidRPr="002056BC" w:rsidRDefault="00B0074B" w:rsidP="002056BC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  <w:r w:rsidRPr="002056BC">
        <w:rPr>
          <w:rFonts w:asciiTheme="minorHAnsi" w:hAnsiTheme="minorHAnsi" w:cstheme="minorHAnsi"/>
          <w:sz w:val="22"/>
          <w:lang w:val="uk-UA"/>
        </w:rPr>
        <w:lastRenderedPageBreak/>
        <w:t>Особи, відзначені конкурсом, будуть повідомлені про цей факт не менше ніж за п’ять робочих днів до дати оголошення результатів.</w:t>
      </w:r>
    </w:p>
    <w:p w14:paraId="3B3111C8" w14:textId="77777777" w:rsidR="00B0074B" w:rsidRPr="00FE5F18" w:rsidRDefault="00B0074B" w:rsidP="002056BC">
      <w:pPr>
        <w:spacing w:after="0" w:line="276" w:lineRule="auto"/>
        <w:ind w:firstLine="0"/>
        <w:rPr>
          <w:rFonts w:asciiTheme="minorHAnsi" w:hAnsiTheme="minorHAnsi" w:cstheme="minorHAnsi"/>
          <w:sz w:val="22"/>
          <w:lang w:val="uk-UA"/>
        </w:rPr>
      </w:pPr>
    </w:p>
    <w:p w14:paraId="6483F7DA" w14:textId="77777777" w:rsidR="00B0074B" w:rsidRPr="00FE5F18" w:rsidRDefault="00B0074B" w:rsidP="002056BC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  <w:lang w:val="uk-UA"/>
        </w:rPr>
      </w:pPr>
      <w:r w:rsidRPr="00FE5F18">
        <w:rPr>
          <w:rFonts w:asciiTheme="minorHAnsi" w:hAnsiTheme="minorHAnsi" w:cstheme="minorHAnsi"/>
          <w:b/>
          <w:bCs/>
          <w:sz w:val="22"/>
          <w:lang w:val="uk-UA"/>
        </w:rPr>
        <w:t>§ 6 Прикінцеві положення</w:t>
      </w:r>
    </w:p>
    <w:p w14:paraId="35C84A00" w14:textId="77777777" w:rsidR="00B0074B" w:rsidRPr="00FE5F18" w:rsidRDefault="00B0074B" w:rsidP="002056BC">
      <w:pPr>
        <w:spacing w:after="0" w:line="276" w:lineRule="auto"/>
        <w:rPr>
          <w:rFonts w:asciiTheme="minorHAnsi" w:hAnsiTheme="minorHAnsi" w:cstheme="minorHAnsi"/>
          <w:sz w:val="22"/>
          <w:lang w:val="uk-UA"/>
        </w:rPr>
      </w:pPr>
    </w:p>
    <w:p w14:paraId="5FCBB9BD" w14:textId="14A7FBA7" w:rsidR="00B0074B" w:rsidRPr="002F42C7" w:rsidRDefault="00B0074B" w:rsidP="002056BC">
      <w:pPr>
        <w:pStyle w:val="Akapitzlist"/>
        <w:numPr>
          <w:ilvl w:val="0"/>
          <w:numId w:val="3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2F42C7">
        <w:rPr>
          <w:rFonts w:asciiTheme="minorHAnsi" w:hAnsiTheme="minorHAnsi" w:cstheme="minorHAnsi"/>
          <w:sz w:val="22"/>
          <w:lang w:val="uk-UA"/>
        </w:rPr>
        <w:t>Організатор є розпорядником персональних даних учасників конкурсу. Інститут літератури призначив інспектора з захисту даних, до якого можна звертатися з усіх питань, пов’язаних з</w:t>
      </w:r>
      <w:r w:rsidR="002056BC">
        <w:rPr>
          <w:rFonts w:asciiTheme="minorHAnsi" w:hAnsiTheme="minorHAnsi" w:cstheme="minorHAnsi"/>
          <w:sz w:val="22"/>
          <w:lang w:val="pl-PL"/>
        </w:rPr>
        <w:t> </w:t>
      </w:r>
      <w:r w:rsidRPr="002F42C7">
        <w:rPr>
          <w:rFonts w:asciiTheme="minorHAnsi" w:hAnsiTheme="minorHAnsi" w:cstheme="minorHAnsi"/>
          <w:sz w:val="22"/>
          <w:lang w:val="uk-UA"/>
        </w:rPr>
        <w:t>обробкою персональних даних, за адресою</w:t>
      </w:r>
      <w:r w:rsidRPr="002F42C7">
        <w:rPr>
          <w:rFonts w:asciiTheme="minorHAnsi" w:hAnsiTheme="minorHAnsi" w:cstheme="minorHAnsi"/>
          <w:sz w:val="22"/>
          <w:lang w:val="uk-UA"/>
        </w:rPr>
        <w:t>: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</w:t>
      </w:r>
      <w:r w:rsidRPr="002F42C7">
        <w:rPr>
          <w:rFonts w:asciiTheme="minorHAnsi" w:hAnsiTheme="minorHAnsi" w:cstheme="minorHAnsi"/>
          <w:b/>
          <w:bCs/>
          <w:sz w:val="22"/>
          <w:lang w:val="uk-UA"/>
        </w:rPr>
        <w:t>sekretariat@instytutliteratury.eu.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Персональні дані обробляються з метою організації конкурсу та оголошення його переможців на підставі згоди Учасників. Персональні дані не передаються третім особам або третім країнам.</w:t>
      </w:r>
    </w:p>
    <w:p w14:paraId="0E95AA4F" w14:textId="41707C7D" w:rsidR="002F42C7" w:rsidRPr="002F42C7" w:rsidRDefault="002F42C7" w:rsidP="002056BC">
      <w:pPr>
        <w:pStyle w:val="Akapitzlist"/>
        <w:numPr>
          <w:ilvl w:val="0"/>
          <w:numId w:val="3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2F42C7">
        <w:rPr>
          <w:rFonts w:asciiTheme="minorHAnsi" w:hAnsiTheme="minorHAnsi" w:cstheme="minorHAnsi"/>
          <w:sz w:val="22"/>
          <w:lang w:val="uk-UA"/>
        </w:rPr>
        <w:t xml:space="preserve">Участь у конкурсі </w:t>
      </w:r>
      <w:r>
        <w:rPr>
          <w:rFonts w:asciiTheme="minorHAnsi" w:hAnsiTheme="minorHAnsi" w:cstheme="minorHAnsi"/>
          <w:sz w:val="22"/>
          <w:lang w:val="uk-UA"/>
        </w:rPr>
        <w:t>є наданням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згод</w:t>
      </w:r>
      <w:r>
        <w:rPr>
          <w:rFonts w:asciiTheme="minorHAnsi" w:hAnsiTheme="minorHAnsi" w:cstheme="minorHAnsi"/>
          <w:sz w:val="22"/>
          <w:lang w:val="uk-UA"/>
        </w:rPr>
        <w:t>и на умови Конкурсу відповідно до Положення про участь у</w:t>
      </w:r>
      <w:r w:rsidR="002056BC">
        <w:rPr>
          <w:rFonts w:asciiTheme="minorHAnsi" w:hAnsiTheme="minorHAnsi" w:cstheme="minorHAnsi"/>
          <w:sz w:val="22"/>
          <w:lang w:val="pl-PL"/>
        </w:rPr>
        <w:t> </w:t>
      </w:r>
      <w:r>
        <w:rPr>
          <w:rFonts w:asciiTheme="minorHAnsi" w:hAnsiTheme="minorHAnsi" w:cstheme="minorHAnsi"/>
          <w:sz w:val="22"/>
          <w:lang w:val="uk-UA"/>
        </w:rPr>
        <w:t>Конкурсі</w:t>
      </w:r>
      <w:r w:rsidRPr="002F42C7">
        <w:rPr>
          <w:rFonts w:asciiTheme="minorHAnsi" w:hAnsiTheme="minorHAnsi" w:cstheme="minorHAnsi"/>
          <w:sz w:val="22"/>
          <w:lang w:val="uk-UA"/>
        </w:rPr>
        <w:t>.</w:t>
      </w:r>
    </w:p>
    <w:p w14:paraId="5F13D0CE" w14:textId="402A06EB" w:rsidR="002F42C7" w:rsidRPr="002F42C7" w:rsidRDefault="002F42C7" w:rsidP="002056BC">
      <w:pPr>
        <w:pStyle w:val="Akapitzlist"/>
        <w:numPr>
          <w:ilvl w:val="0"/>
          <w:numId w:val="3"/>
        </w:numPr>
        <w:spacing w:after="0" w:line="276" w:lineRule="auto"/>
        <w:ind w:left="231"/>
        <w:rPr>
          <w:rFonts w:asciiTheme="minorHAnsi" w:hAnsiTheme="minorHAnsi" w:cstheme="minorHAnsi"/>
          <w:sz w:val="22"/>
          <w:lang w:val="uk-UA"/>
        </w:rPr>
      </w:pPr>
      <w:r w:rsidRPr="002F42C7">
        <w:rPr>
          <w:rFonts w:asciiTheme="minorHAnsi" w:hAnsiTheme="minorHAnsi" w:cstheme="minorHAnsi"/>
          <w:sz w:val="22"/>
          <w:lang w:val="uk-UA"/>
        </w:rPr>
        <w:t xml:space="preserve">У питаннях, не </w:t>
      </w:r>
      <w:r>
        <w:rPr>
          <w:rFonts w:asciiTheme="minorHAnsi" w:hAnsiTheme="minorHAnsi" w:cstheme="minorHAnsi"/>
          <w:sz w:val="22"/>
          <w:lang w:val="uk-UA"/>
        </w:rPr>
        <w:t>врегульованих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цим Положенням, остаточні рішення </w:t>
      </w:r>
      <w:r>
        <w:rPr>
          <w:rFonts w:asciiTheme="minorHAnsi" w:hAnsiTheme="minorHAnsi" w:cstheme="minorHAnsi"/>
          <w:sz w:val="22"/>
          <w:lang w:val="uk-UA"/>
        </w:rPr>
        <w:t>приймає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Організатор.</w:t>
      </w:r>
    </w:p>
    <w:p w14:paraId="41C2CF42" w14:textId="1F1FD51D" w:rsidR="002F42C7" w:rsidRPr="002F42C7" w:rsidRDefault="002F42C7" w:rsidP="002056BC">
      <w:pPr>
        <w:pStyle w:val="Akapitzlist"/>
        <w:numPr>
          <w:ilvl w:val="0"/>
          <w:numId w:val="3"/>
        </w:numPr>
        <w:spacing w:after="0" w:line="276" w:lineRule="auto"/>
        <w:ind w:left="231"/>
        <w:rPr>
          <w:rFonts w:asciiTheme="minorHAnsi" w:hAnsiTheme="minorHAnsi" w:cstheme="minorHAnsi"/>
          <w:b/>
          <w:bCs/>
          <w:sz w:val="22"/>
          <w:lang w:val="uk-UA"/>
        </w:rPr>
      </w:pPr>
      <w:r>
        <w:rPr>
          <w:rFonts w:asciiTheme="minorHAnsi" w:hAnsiTheme="minorHAnsi" w:cstheme="minorHAnsi"/>
          <w:sz w:val="22"/>
          <w:lang w:val="uk-UA"/>
        </w:rPr>
        <w:t>Роз</w:t>
      </w:r>
      <w:r w:rsidRPr="002F42C7">
        <w:rPr>
          <w:rFonts w:asciiTheme="minorHAnsi" w:hAnsiTheme="minorHAnsi" w:cstheme="minorHAnsi"/>
          <w:sz w:val="22"/>
          <w:lang w:val="uk-UA"/>
        </w:rPr>
        <w:t>’</w:t>
      </w:r>
      <w:r>
        <w:rPr>
          <w:rFonts w:asciiTheme="minorHAnsi" w:hAnsiTheme="minorHAnsi" w:cstheme="minorHAnsi"/>
          <w:sz w:val="22"/>
          <w:lang w:val="uk-UA"/>
        </w:rPr>
        <w:t>яснення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lang w:val="uk-UA"/>
        </w:rPr>
        <w:t>норм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цього Положення </w:t>
      </w:r>
      <w:r>
        <w:rPr>
          <w:rFonts w:asciiTheme="minorHAnsi" w:hAnsiTheme="minorHAnsi" w:cstheme="minorHAnsi"/>
          <w:sz w:val="22"/>
          <w:lang w:val="uk-UA"/>
        </w:rPr>
        <w:t>здійснює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Організатор. Запитання </w:t>
      </w:r>
      <w:r>
        <w:rPr>
          <w:rFonts w:asciiTheme="minorHAnsi" w:hAnsiTheme="minorHAnsi" w:cstheme="minorHAnsi"/>
          <w:sz w:val="22"/>
          <w:lang w:val="uk-UA"/>
        </w:rPr>
        <w:t>надсилати</w:t>
      </w:r>
      <w:r w:rsidRPr="002F42C7">
        <w:rPr>
          <w:rFonts w:asciiTheme="minorHAnsi" w:hAnsiTheme="minorHAnsi" w:cstheme="minorHAnsi"/>
          <w:sz w:val="22"/>
          <w:lang w:val="uk-UA"/>
        </w:rPr>
        <w:t xml:space="preserve"> на адресу </w:t>
      </w:r>
      <w:r w:rsidRPr="002F42C7">
        <w:rPr>
          <w:rFonts w:asciiTheme="minorHAnsi" w:hAnsiTheme="minorHAnsi" w:cstheme="minorHAnsi"/>
          <w:b/>
          <w:bCs/>
          <w:sz w:val="22"/>
          <w:lang w:val="uk-UA"/>
        </w:rPr>
        <w:t>kontakt.ukraina@instytutliteratury.eu.</w:t>
      </w:r>
    </w:p>
    <w:p w14:paraId="09428365" w14:textId="77777777" w:rsidR="00C80607" w:rsidRPr="00B0074B" w:rsidRDefault="00C80607" w:rsidP="002056BC">
      <w:pPr>
        <w:rPr>
          <w:lang w:val="uk-UA"/>
        </w:rPr>
      </w:pPr>
    </w:p>
    <w:sectPr w:rsidR="00C80607" w:rsidRPr="00B0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BBB"/>
    <w:multiLevelType w:val="hybridMultilevel"/>
    <w:tmpl w:val="BF2CA5CA"/>
    <w:lvl w:ilvl="0" w:tplc="1C44C4F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 w15:restartNumberingAfterBreak="0">
    <w:nsid w:val="1F360E68"/>
    <w:multiLevelType w:val="hybridMultilevel"/>
    <w:tmpl w:val="1376DEEE"/>
    <w:lvl w:ilvl="0" w:tplc="8F423F6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5C9A37D4"/>
    <w:multiLevelType w:val="hybridMultilevel"/>
    <w:tmpl w:val="B0AC6058"/>
    <w:lvl w:ilvl="0" w:tplc="54942B3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60270EE8"/>
    <w:multiLevelType w:val="hybridMultilevel"/>
    <w:tmpl w:val="24007940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74523C40"/>
    <w:multiLevelType w:val="hybridMultilevel"/>
    <w:tmpl w:val="E36E99E4"/>
    <w:lvl w:ilvl="0" w:tplc="28FA82CC">
      <w:start w:val="1"/>
      <w:numFmt w:val="decimal"/>
      <w:lvlText w:val="%1."/>
      <w:lvlJc w:val="left"/>
      <w:pPr>
        <w:ind w:left="58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059940803">
    <w:abstractNumId w:val="1"/>
  </w:num>
  <w:num w:numId="2" w16cid:durableId="587465437">
    <w:abstractNumId w:val="2"/>
  </w:num>
  <w:num w:numId="3" w16cid:durableId="1297370793">
    <w:abstractNumId w:val="4"/>
  </w:num>
  <w:num w:numId="4" w16cid:durableId="410155195">
    <w:abstractNumId w:val="3"/>
  </w:num>
  <w:num w:numId="5" w16cid:durableId="3955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4B"/>
    <w:rsid w:val="002056BC"/>
    <w:rsid w:val="002644DE"/>
    <w:rsid w:val="002B4DB3"/>
    <w:rsid w:val="002C17FF"/>
    <w:rsid w:val="002F42C7"/>
    <w:rsid w:val="00B0074B"/>
    <w:rsid w:val="00C80607"/>
    <w:rsid w:val="00DC3946"/>
    <w:rsid w:val="00DD0BA2"/>
    <w:rsid w:val="00E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F0FC"/>
  <w15:chartTrackingRefBased/>
  <w15:docId w15:val="{3EA994AE-1B6E-42C5-B7DB-8D2A7D9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4B"/>
    <w:pPr>
      <w:spacing w:after="286" w:line="248" w:lineRule="auto"/>
      <w:ind w:left="231" w:hanging="10"/>
      <w:jc w:val="both"/>
    </w:pPr>
    <w:rPr>
      <w:rFonts w:ascii="Calibri" w:eastAsia="Calibri" w:hAnsi="Calibri" w:cs="Calibri"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7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ukraina@instytutliteratur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Goczał</dc:creator>
  <cp:keywords/>
  <dc:description/>
  <cp:lastModifiedBy>Ewa Goczał</cp:lastModifiedBy>
  <cp:revision>2</cp:revision>
  <dcterms:created xsi:type="dcterms:W3CDTF">2022-06-01T15:38:00Z</dcterms:created>
  <dcterms:modified xsi:type="dcterms:W3CDTF">2022-06-01T15:38:00Z</dcterms:modified>
</cp:coreProperties>
</file>